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27.2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первый раз смотрел на доску, заполненную химическими формулами, и на шевелящийся рот учителя,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поднял глаза и быстро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Цинму, который закрывал глаза, по стечению обстоятельств неосознанно открыл глаза. Взгляды двух людей были застигнуты врасплох, когда они смотрели друг на друга через оконное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был ошеломлен, прежде чем улыбнуться. Он протянул руку и указал на апельсиновый сок на столе Цинь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посмотрел в его сияющие глаза и внутренне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взял бутылку с напитком и, казалось, раздраженно отпил. Он одним глотком допил апельсиновый сок и швырнул бутылку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заметались по коридору, как саранча, когда прозвенел звонок. Кто-то подбежал к Жуань Цинму и скромно похлопал его по плечу. «Босс, ты отлично нарисовал на доске. Восемнадцать стилей просто потрясающие!»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они мгновенно убегали.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даже не узнавал, кто эти люди. Чувствуя раздражение в сердце, он даже хотел пойти и пнуть этого человека. Он уже собирался уйти, когда кто-то крепко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без всякого выражения потащил его в класс с холодным лицом. «Ты прекратишь уже?»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был сбит с толку своим волочением. "Что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сопротивляться, но Цинь Юань толкнул его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юноша властно посмотрел вниз, и его ладонь с огромной силой крепко прижалась к плечу Жуань Цинму. «Было ли приятно говорить ерунду во время урока? Было забавно оказаться наказанным? Или очень впечатляло стоять вот так в коридоре?»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не умел дорожить своим телом?!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представитель класса 2, Ли Цзяньцюань, удивленно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Разве у них уже не наладились отношения? Из-за чего они снова сражаются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Цинь тоже был действительно странным. Это был сменный класс, и они не назначали старосту. Ему казалось неуместным быть таким властным,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Противоположностью ему был безжалостный человек, который мог избить Лю Цзюня в кровавое месиво в мгновение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Цинму, прижатый к своему месту, приподнял бровь; выражение его лица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равнодушно убрал руку Цинь Юаня со своего плеча. Его пара глаз персикового цвета слегка сузилась.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«Цинь-шаося, ты… — он пристально посмотрел на Цинь Юаня, — не слишком ли сильно все контролируешь?»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Цинь Юаня слегка приподнялись, когда он посмотрел на него, и его тонкие губы были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лениво снял наушники и снова вставил их в уши. «Хватит. У тебя так много дел, которые нужно решить в течение дня, ты мог бы лучше контролировать массы в своем классе,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Юань смотрел на него, его ледяное лицо становилось все холоднее и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смог понять урок химии, не так ли? Если не понимаешь, то можешь спросить. И продолжай слушать». Он понизил голос. «Самая неразумная вещь — тратить свое время впустую».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ухмыльнулся, когда посмотрел на него, протянул руку и указал на его уши, сделав выражение «я ничего не слышу».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больше не мог этого выносить. Он протянул руку и снял наушники. «Ты слушаешь песни каждый день, даже во время и после занятий. Ты…"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поднял голову. Долго глядя на него, он неторопливо отсоединил кабель наушников от телефона и небрежно нажал на кнопку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 контент для прослушивания громко раздавался через динамик телефона; звучало приятно и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Подглядывающие лучшие ученики вокруг обменялись взглядами и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 изумлением слушал строки на английском, его рука схватила кабель наушников, застывший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Цинь Юаня, и его голос был очень мягким, когда он сказал: «Ты когда-нибудь верил в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делал этого в прошлом и не делает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и был момент, когда они подняли свои винные кубки под деревом и молча сидели лицом к лицу, чтобы выпить, даже если бы и был момент сочувствия и сожаления о том, что они не могут идти тем же путем, в конце концов , этот человек все еще относился к нему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стоял в оцепенении, глядя в его ясные и острые глаза,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рассмеялся, и в его глазах было даже немного тонкого самоуничижения. «То есть, ты согласен с тем, что сказала твоя классная руководительница,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закончил предложение, Цинь Юань понял, что он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хорошие ученики и плохие ученики не могут быть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у них никогда не могло быть молчаливого понимания, поскольку они шли вовсе не одним и тем же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самое главное в дружбе — это сердце, но расстояние между сердцами иногда казалось столь малым и в то же время столь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