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25.1</w:t>
      </w:r>
    </w:p>
    <w:p w:rsidR="00BB20FC" w:rsidRPr="00357A74" w:rsidRDefault="00357A74" w:rsidP="00BB20FC">
      <w:pPr>
        <w:jc w:val="left"/>
        <w:rPr>
          <w:sz w:val="28"/>
          <w:lang w:val="en-US"/>
        </w:rPr>
      </w:pPr>
      <w:r w:rsidRPr="00357A74">
        <w:rPr>
          <w:sz w:val="28"/>
          <w:lang w:val="en-US"/>
        </w:rPr>
        <w:t>Утренние объявления каждый понедельник всегда были разными и обычно занимали половину времени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этим ничего нельзя было поделать. Объявления включали еженедельные новости, критику по именам и предупреждение от декана отдела управления образованием. На самом деле, декан хотел избавиться от всего этого. Если в тот день было что обсудить, то каждый сегмент нужно было соответствующим образом скорректировать, чтобы освободить место для других разделов.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этой неделе анонс критики был невероятно многолюдным.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декана через громкоговоритель звучал громче звонка и эхом разносился по большой спортивной площадке Экспериментальной школы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и Фу Сонхуа, второкурсники с отличием, второкурсники 9-го класса, Жуань Цинму, Лю Цзюнь и Ли Чжиюн; несколько учеников, упомянутых выше, подрались на уроке физкультуры. Учитывая, что это их первое правонарушение, серьезных последствий на этот раз не будет. Их будут критиковать поименно, и им не придется подвергаться никаким дисциплинарным взысканиям. Я надеюсь, что ученики, которых я назвал, не повторят тех же ошибок. Другие ученики также должны принять это как предупреждение, строго помнить об этом и избегать совершения той же ошибки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от толпы учеников на спортивной площадке донесся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восхитительно. Он сразу назвал имена трех представителей класса — О, нет. Лю Цзюнь уже нет; он был бывшим представителем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также было нечто беспрецедентное в истории, поскольку первым, кого вызвали, оказался лучший ученик, один из «Три хороших учеников» Цинь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Цинь Юаня, Фу Сонхуа также часто получал награду «Трех хороших учеников», и его оценки в течение всего года никогда не опускались ниже первой десятки; он также был богом, когда дело доходило до спорта.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мгновений назад Цинь Юань стоял прямо перед поднятым национальным флагом, а Фу Сонхуа с самодовольным видом руководил упражнениями на центральной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Учащиеся соседних классов один за другим вытягивали головы и поворачивались, чтобы посмотреть на шеренгу учеников 1-го и 9-го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спокойно стоял в толпе, как будто ничего не слышал. Он стоял, как обычно, с серьезным и строгим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Фу Сонхуа был единственным, кому не было стыдно. Воспользовавшись тем фактом, что учитель сбоку не обратил на него никакого внимания, он быстро протянул руку и сложил ладонь в знак приветствия всем подглядывающим ученикам; выражение его лица казалось особенно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спортивной площадки, в ряду девятого класса, лица Лю Цзюня и Ли Чжиюна были ярко-красными. Они с ненавистью отвернули головы и сосредоточили взгляд на здании школы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критиковали здесь, но кто-то, кто притворялся инвалидом, спрятался в классе, и ему не нужно было здесь позорно щеголять!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Громкоговоритель продолжал реветь: «Далее мы объявим результаты оценивания на доске за первый семестр. Прошлым вечером учитель рисования выбрал пятерых внеклассных художников. После тщательной оценки и голосования они определились с тройкой лучших в каждом классе. 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громкоговорителя донесся шорох разворачиваемой бумаги. «Выпускной год: третье место достается 2-му классу гуманитарных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класс регулярно отмечается на классной доске во всех мероприятиях по оценке. Ученики вокруг не были удивлены и стояли, лениво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«Тройка лучших на втором курсе. Третье место достается 1-му классу науки с отличием. Второе место — 2-му классу гуманитарных наук». Декан сделал паузу и вдруг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я хотел бы похвалить победителей, занявших первые места. Этот класс получил такое высокое достижение в первый раз. Тема новая и оригинальная, а форма живая; работа получила такие восторженные комплименты от учителя рисования! Я также надеюсь, что они будут упорствовать в будущем и поддерживать свои хорошие результаты — победитель, занявшее первое место - 9-й класс естествознания второго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Безмятежная спортивная площадка вдруг всколыхнулась. Ученики аплодировали, глядя на 9 класс «Айё, солнце взошло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метафора чего-то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класс никогда не получал похвалы при предыдущих оценках, как они вдруг так взмыли в небо?</w:t>
      </w:r>
    </w:p>
    <w:p w:rsidR="00BB20FC" w:rsidRPr="00357A74" w:rsidRDefault="00357A74" w:rsidP="00BB20FC">
      <w:pPr>
        <w:jc w:val="left"/>
        <w:rPr>
          <w:sz w:val="28"/>
          <w:lang w:val="en-US"/>
        </w:rPr>
      </w:pPr>
      <w:r w:rsidRPr="00357A74">
        <w:rPr>
          <w:sz w:val="28"/>
          <w:lang w:val="en-US"/>
        </w:rPr>
        <w:t>Бывший представитель 9-го класса по связям с общественностью, Лю Сыюань, стояла в очереди на занятия по гуманитарным наукам, и ее лицо покраснело как свекла. Они так и не получили никакого звания, когда еще была там. Теперь, когда она ушла, ее бывший класс занял первое место. Не значит ли это, что она занимала должность, но не смогла добиться никаких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зарядки ее лучшая подруга возмутилась. «Я не ожидала, что Ню Сяоцин скрывает такое умение. Какая коварная».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Сыюань посмотрела на проходящих вдалеке одноклассников; слезы были готовы пролиться из ее довольно больших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Она и раньше была прилежной!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лениво облокотился на стол и слушал объявления. Внезапно в коридоре раздались хаотичные шаги бегущих.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Дверной проем и окна 9-го класса мгновенно заполнились головами. Каждый из них с любопытством посмотрел на доску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 ничего подобного.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Классная доска общего класса обычно следовала тому же образцу, в основном с цветами и растениями с персонажами, дополняющими изображение, и некоторыми рисунками драконов в небе. Основное предложение, которое обычно является вдохновляющим будет заголовком об образовании, и помещается в середине, например, «Цветущая молодежь» или «Новый семестр, новая атмосфера»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только обратить особое внимание на некоторые вещи, например, не использовать цветные мелки для рисования, использовать акварельную краску, рекомендованную учителем рисования, и рисовать что-то немного другое; что само по себе уже считалось бы чем-то довольно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был за чертов рисунок на доске в задней части 9-го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доска была заполнена китайскими пейзажами, нарисованными от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http://bllate.org/book/14098/1239871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