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мужчины было довольно большим, обхватывало бедра Жэнь Хуаня, и к тому же очень теплым. Жэнь Хуань не чувствовал ни радости, ни расслабления, 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номер на деньги, оставленные ему мужчиной, Жэнь Хуань вошел в комнату, измученный и неспособный остановить стекание части спермы по внутренней стороне его бедра. Все его тело болело и было слабым, и тело, и разум были изнурены и просили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держать глаза открытыми и не мог собраться с силами, чтобы вымыться. Жэнь Хуань взял туалетную бумагу и вытер нижнюю часть тела, и после того, как он наконец рухнул в постель, его голова прилипла к подушке. Прежде чем он успел о чем-либо подумать,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нахмурился, недовольно глядя на себя в зеркало. «Ты делаешь ему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позвонил своему соседу по комнате и попросил помочь ему отпроситься с работы по болезни на несколько дней. Он сел, не чувствуя нижней части тела,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спокойно более десяти минут, он медленно поднялся, его ноги подкашивались, когда вес переваливался на ступни. Он чуть не упал с кровати и с трудом настроил горячую воду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ему потребовалось некоторое время, чтобы снять одежду, так как его руки дрожали. Он погрузил все свое тело в горячую воду, его поврежденная, красная и опухшая слизистая была вынуждена вступить в контакт с теплой водой. Губы Жэнь Хуаня задрожали, из его носа вырвался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сорок минут особенно болезненное мытье, наконец, подошло к концу. Его воспаленное тело стало легче после купания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завязал вокруг талии пояс халата. Он, не моргая, смотрел на свое отражение в зеркале, синяки и засосы по всему телу, следы вчерашнего насилия. Его рот сжался, но слез, чтобы плакать, у него не осталось, и осталась лишь немая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