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Ночной бриз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рассмеялся, что прозвучало чрезвычайно приятно. Нижняя часть его тела ускорилась, а вязкая шелковистая жидкость продолжала капать на одежду под Жэнь Хуанем. У Жэнь Хуаня не осталось сил, он едва мог удерживать себя. Он качался вперед вместе с толчками мужчины. Проведя так некоторое время, половой орган мужчины внутри Жэнь Хуаня внезапно снова набух и подпрыгнул. Мужчина не предпринял никаких усилий, чтобы подавить это. Жэнь Хуань опустил глаза и втянул в себя вытекшую из него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Жэнь Хуань чуть не рухнул на землю, но мужчина вовремя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Жэнь Хуаня одной рукой, мужчина поднял с земли одежду и чистой стороной вытер влагу с бедер и спины Жэнь Хуаня, очистив нижнюю часть тела для них обоих. Он достал нижнее белье Жэнь Хуаня из кармана брюк и помог ему надеть его. Одну за другой он снова застегнул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Жэнь Хуань все еще казался ошеломленным и внезапно, охваченный теплым жаром, издал тихий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крепче, иначе она вытечет». Мужчина похлопал Жэнь Хуаня по заднице, взял его на руки и поцеловал. Он долго играл с языком Жэнь Хуаня,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куртке деньги. Охранник на входе должен был уйти. На ночь можно остановиться в соседнем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— ошеломленно согласился Жэнь Хуань. Ему все время казалось, что манера речи этого человека была смутно знакома, хотя тон его казался совершенно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приблизившись к освещенному месту, мужчина отпустил Жэнь Хуаня и исчез в темноте в противоположном направлении. Опираясь на стену в поисках поддержки, Жэнь Хуань немного неловко вышел из переулка. Тепло желтого уличного фонаря заставило его закрыть глаза. Через несколько секунд он снова открыл их. Он почувствовал прохладный, освежающий ночной ветерок. С более ясным сознанием он опустил голову, его лицо все еще пылало, когда он думал о событиях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http://bllate.org/book/14096/1239703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