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сказал мне, что большинство слуг в моем дворе заболели из-за того, что стояли на коленях в снегу, поэтому пока они не могут служить мне. Не предупредив меня, он привел своих слуг, чтобы они перенесли всю мою одежду и вещи в его собственную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что, поскольку я единственный игрушечный мальчик в особняке, я, естественно, должен получать от него больше внимания. В противном случае это вызовет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 в том положении, чтобы не выполнять его приказы, и поэтому я мог только опасаться и жить в его дворе. Я разделил с ним еду и его комнату, и мы даже спали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шли каникулы Праздника Весны при королевском дворе и обычно начинаются с двадцать восьмого числа двенадцатого лунного месяца и длятся десять дней до седьмого дня первого лунного месяца наступающего года. За исключением первого дня нового года, когда Цзюцяньсуй посетил дворец, все остальное время он не выходил из своего особняка. Более того, поскольку в особняке мы не принимали гостей, мы каждый день проводили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наконец-то могу сказать, что придумал, как с ним поладить — то, что я обнаружил, на самом деле было скорее совпадением. Я понял, что чем больше я придерживался строгой дисциплины в качестве подчиненного, тем легче было его спровоцировать. Однако мое иногда расслабленное настроение и близкое общение с ним всегда могли вызвать его доброе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вчера, метель была такой сильной, что люди вообще не могли выйти на улицу. Днем Цзюцяньсуй встал за свой стол, взял кисть и начал заниматься каллиграфией. Увидев, что мне нечем заняться после заточки чернильной палочки, он снял ржавый меч, висевший на стене, и попросил меня почистить его. Он был очень сосредоточен, когда занимался каллиграфией, поэтому в кабинете было необычно тихо, лишь изредка слышен звук перелистывания бумаги. Кроме того, горящие угли слишком нагревали комнату, вызывая у меня лень и вялость.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мое здоровье ухудшилось, я был склонен много спать. Сначала я пытался не заснуть, но сам не заметил, как закрыл глаза и заснул на глазах Цзюцяньсуя. К тому времени, как я проснулся, он уже закончил заниматься каллиграфией и сидел рядом со мной и читал книгу. На моем теле было одеяло, появившееся из ниоткуда, и я все еще держал полуочищенный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еще не полностью проснулся, поэтому мои первые мысли касались того, что я не выполнил приказ своего хозяина и был пойман на месте преступления. Недолго думая, я тут же бросился извиняться, но в итоге снова попал в беду — Цзюцяньсуй ушел в ярости. Позже он вернулся и кинул мне десять ржавых мечей, которые явно обветшали с годами. Саркастическим тоном он сказал мне, что если мне так нравится чистить мечи, я не смогу уснуть, пока не закончу чистить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ржавчины и износа на этих мечах говорило о том, что это определенно был не тот проект, который нужно было завершить за короткий период времени. Я был готов не спать несколько дней, но той ночью, вскоре после того, как я лег, Цзюцяньсуй снова встал и потащил меня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я более или менее разобрался в сложившейся ситуации, хотя у меня все еще были сомнения. Итак, чтобы проверить свою гипотезу, я отпустил ржавый меч и послушно позволил ему взять меня, не выказывая никакого сопротивления или нежелания. Я также не прятался от него и не прижимался к стене кровати, как раньше. Не уверен, что это было просто мое воображение, но я сразу почувствовал, что воздух вокруг Цзюцяньсуя становится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проснулся на следующий день, все ржавые мечи были убраны.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вовсе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профессии тайного гвардейца не было ничего загадочного, а разносторонних людей на свете не так много. По своим обязанностям тайные гвардейцы обычно делились на две группы: боевые гвардейцы и гвардейцы-разведчики.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требования к боевым гвардейцам включают крепкое телосложение и хорошую подготовку в боевых искусствах. От них требуется способность устранять скрытые угрозы для своих хозяев и обеспечивать непосредственную защиту, когда их хозяева в опасности. Для них будет достаточно приличного обучения цингуну, лишь бы они умели хорошо скрывать свои следы. Это не относится к охранникам разведчикам, поскольку они больше сосредоточены на цингуне и разведке. В каждом месте, куда они следуют за своими хозяевами, они должны быстро анализировать и запоминать местность, чтобы немедленно обращаться за помощью или отправлять отчеты в ужасных ситуациях или даже преодолевать препятствия и помогать своим хозяевам бежать. В итоге для разведчиков гвардейцев относительно более слабое боевое мастерство, достаточное для ведения мелких конфликтов. В заключение, первые предпочитает интенсивные тренировки кунг-фу, а вторые больше полагаются на сбор разведданных. Дворцовые гвардейцы обычно работают отрядами по шесть человек, состоящими из четырех боевых гвардейцев и двух гвардейцев разведчиков.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меня, то я разведчик.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грамотен, и мое телосложение не такое высокое и сильное, как у типичного человека, занимающегося кунг-фу. Перед тем, как нашей большой группе гвардейцев-подмастерьев присвоили специализации, мой наставник утверждал, что я проворный и умный, и что я определенно буду хорошим кандидатом в разведчики.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был не настолько глуп, чтобы не заметить все ненормальное поведение хозяина или остаться убежденным, что наши отношения были просто отношениями хозяина и его слуги или сановника и его заложника. Даже если яд в моем теле мог быть ему полезен, это ни в коем случае не было настолько важно, чтобы он лично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относился ко мне по-особому. Я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присел на корточки у длинного коридора и слегка наклонился над ним, чтобы схватить горсть снега. Похлопав им по голове снеговика, я сделал его голову круглее.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лепил снеговика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мои тренировки были строгими и жесткими, не оставляя мне времени на игры. Повзрослев, я провел годы на крыше под падающим снегом, из-за чего потерял интерес к таким занятиям. Но сейчас в комнате внутри дома стало немного душно, поэтому я вышел на улицу подышать свежим воздухом. Увидев, что свежевыпавший снег такой мягкий и чистый, а вокруг никого нет, я из прихоти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так весело, как я представлял себе в детстве, я чувствовал только холод по большей части. Так как я не планировал играть в снежки, я не стал надевать дополнительный слой одежды. Вскоре мои руки полностью покраснели от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подумал о том, чтобы встать и вернуться внутрь, занавеска на двери позади меня поднялась, и вышел Цзюцяньсуй. Он сразу заметил снеговика на полу. На мгновение он был ошеломлен, а затем на его лице появилось полуулыбающееся выражение: «Ты уже такой взрослый человек, но все еще играешь в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столкнуть снеговика обратно в снег, чтобы стереть все следы, но прежде чем я успел это сделать, с неба на меня спустился толстый плащ и укрыл меня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чувства наполнил знакомый запах агарового дерева — это был плащ Цзюцяньсуя, а также объятия Цзюцяньсуя.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 избегал своих мыслей и не позволял себе думать дальше, даже отказывался изо всех сил, я не мог не видеть растущее, нелепое подозрение, становившееся все более правдоподобным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немного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правильно помню, к тому времени, когда он стал начальником Восточного склада, я уже на два года покинул дворец с Его Королевским Высочеством. А до этого у меня никогда не было с ним никаких контактов. 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положил меня на мягкую кушетку в своей комнате, взял у служанки грелку для рук и вложил ее мне в руки. Он приказал мне вести себя прилично и никуда не уходить, прежде чем развернуться и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одет в темно-зеленую мантию. Возможно, ему сегодня было лень, поэтому он просто свободно завязал волосы за головой вместо обычного высокого пучка. Со спины он выглядел точно так же, как молодой хозяин из богатой семьи, без своей обычной проницательности и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у меня была какая-то ценность, о которой даже я сам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у меня был жар из-за яда, а у Цзюцяньсуй — нет. Если бы не другие мотивы, почему он так со мной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http://bllate.org/book/14094/1239602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