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Пролог. Жизнь непредсказуема и переменчива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ретроспективе это была самая идеальная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Юи, я…!»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«С-Сэмпай…?»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его руки в моей было необычайно теплым и наполняло меня нетипичным чувством трепета. То, что я находился в уединенной комнате и вдали от глаз общественности, еще больше подогревало мое волнение, и я оказался в идеальном «том самом настроении».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«Знаешь, я много с этим боролся. Я подумал, что это чувство может быть не таким, каким оно есть. Но, в конце концов, я нахожу тебя очаровательным, когда вижу твое сияющее лицо, я падаю в обморок, когда ты произносишь мое имя, и начинаю ревновать, когда смотрю, как ты счастливо разговариваешь с другими. Это больше, чем недопонимание, и я действительно хочу быть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«Сэмпай..!»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мне нравишься, Юи. Мужчина ты или женщина больше не имеет значения. Ты мне нравишься!»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«Сэмпай~~~!»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наши руки переплелись в хватке возлюбленных, и сэмпай оказался рядом со мной, его губы приблизились к моим…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я был так откровенен.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просто понесло.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Рисенпай называл меня «Юи», мне начинало нравиться имя «Юиноскэ», которое я раньше ненавидел, потому что оно было старомодным.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даже чувствовал, что это судьба, что я смог направить моего сэмпая, который был гетеросексуалом,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мы не просто поцеловали друг друга на прощание; вместо этого мы пошли прямо в отель и провели ночь, свернувшись калачиком друг на друге. Очевидно, меня это не устраивало, поэтому мы занялись сексом, когда вернулись домой, после ужина, после ванны и даже тайно на работе, когда я больше не мог себя сдерживать. Всякий раз, когда сэмпай просил об этом, у нас постоянно был секс, секс, секс…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секс был хорош. В конце концов, он был просто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 наши взаимоотношения были раскрыты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виновником было не третье лицо, что застало нас за поцелуями или сексом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сэмпай сам обнародовал это. Для собственной защиты и продвижения по карьерной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выдающимся. И нравился всем вокруг. А еще привлекателен.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предложили жениться на дочери исполнительного директора. Несмотря на то, что это был брак по расчету, именно приглашение фактически закрепило его брак. Женившись на ней, ему было гарантировано место в совете директоров, что было прекрасной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это предложение на балансе своего существования, он мгновенно выбрал карьерный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я дал ему вкус рая, пусть даже всего на несколько месяцев, и если бы он был откровенен об этом, я бы тихо отступил. Я клянусь. Я был полностью осведомлен о проблемах однополых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у сэнпая не было никакой веры в этот аспект.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утром, когда я пришел на работу, меня заклеймили педиком за то, что я заставил его вступить со мной в физические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можете себе представить, что произошло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сорвать этот ярлык, я был вынужден уйти из компании, заслужив при этом всеобщее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ко всему, мой отец отрекся от меня, как только мои родители узнали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я был в отчаянии. В муках отчаяния я потерял аппетит примерно на два дня и даже не мог спать с закрытыми глазами. Если я и закрывал глаза, меня преследовали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реальность неустанно преследовала меня, требуя, чтобы я не игнорировал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 у меня закончились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так. Все деньги, которые я заработал, ушли сэмпаю.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я решил, что было бы идеально переехать в отдаленную префектуру, где не было никого из фирмы, ни моих родственников. Я наткнулся на флаер с предложением о вакансии и подал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там я встретил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Ониги/ Юиноскэ-кун. Ты не любитель старомодных имен,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«Да, ну…»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понимаю. Хотя мне они нравятся. Старомодные имена в наши дни становятся все реже и реже».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«А? Б-большое спасибо…»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Хисаки Тадаши. В нашей компании много физической работы, поэтому я знаю, что вначале будет тяжело, но давай усердно работать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моем нынешнем боссе, который провел интервью, от его внешности до голоса и мягкости, было для меня мечтой, ставшей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http://bllate.org/book/14093/1239549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