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Новый секретарь ещё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поправил галстук. С волнением в сердце он, наконец, устроился на настоящую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окончил престижный университет, Хуа Тянь не пошел работать в официальную компанию, вместо этого он пошел в тренировочный зал. Тренировочный зал, специализирующийся на тренировках рабов. Хуа Тянь служит в нем учителем и уже добился некоторых успехов. Он самый молодой и популярный Учитель Дом (доминант) в тренировочном зале, и всех обученных им рабов стремятся купить по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заметил, что его тянет к мальчикам ещё в младших классах средней школы, и обычный секс не мог его удовлетворить. Он долго проверял интернет, прежде чем убедился, что он садист. Хотя Хуа Тянь долгое время был в замешательстве, он по натуре весел и мыслит очень позитивно. Сразу же оправившись от шока от обнаружения своих садистских желаний, он взял на себя инициативу найти тренировочный зал и попросить принять его. С его красивым лицом и убедительным обаянием, которое, казалось, было рождено вместе с ним, было легко стать учителем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Хуа Тянь уже десятый год как работает учителем Домом. Хотя ему также нравится такая работа, его стремление к достойной работе заставило Хуа Тяня специально попросить отпуска у своего босса, чтобы испытать жизнь. Хуа Тянь на самом деле был очень взволнован. В конце концов, это был его первый опыт достойной работы. Он не ожидал, что поиск работы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Какой красивый!» «Никогда не видела его. Он здесь новенький?» «Красивый, как президент!» "Кто это? Людям нравится такое солнце, он такой…» Хуа Тянь, вызвавший бурную дискуссию, уверенно вошел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Я Хуа Тянь» Хуа Тянь с улыбкой сказал человеку, сидящему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 интересом посмотрел на этого энергичного молодого человека. Ну, он такой же блестящий, как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Тянь увидел лицо Ли Му, он был очень рад подумать, что его босс тоже красивый парень. Но когда он увидел его глаза, то удивился, откуда может быть такая пара холодных глаз. Как будто это глаза волка, стоящего в одиночестве на краю обрыва, наблюдающего за миром холодными глазами, но безумно одинокими. Как тут не захотеть яростно разорить его и превратить этого одинокого волка в добрую собаку. Хуа Тянь почувствовал это впервые и отчаянно захотел заручиться чувствами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люди снаружи усердно работают!" Ли Му ободрял молодого человека, который был настроен оптимистично, а затем позвонил Чжан Сяолин и попросил ее проводить Хуа Тяня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посмотрел на губы Ли Му и втайне решил, что должен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вдруг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