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вздохнул, встал и дал ей знак подождать. Секретарь вышел, и Янь Сюнь дважды коснулся имени «Янь Цэньань» на экране телефона, а затем провел пальцем по экрану,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заброшенный завод остался без присмотра на пустыре на окраине страны. Пустой и полуразрушенный интерьер усиливал легкое жужжание электрического тока, которое было отчетливо слышно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раздался в темноте, его тон казался беспомощным. "Что тебе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телефона послышалось громкое эхо, и лицо Янь Сюня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180 000 наличными, понял?» Голос мужчины на другом конце линии был грубым и хриплым: «Не звони в полицию, иначе мы убьем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Никакой смены голоса не использовалось. Линия челюсти Янь Сюня напряглась, его пальцы сжались, а костяшки пальцев побелели. Когда он спросил, его голос звучал спокойно. — Как узнать, что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Противоположная сторона издала вопросительный звук, и мужчина прошептал: «Помогите ему подняться!»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Телефон как будто кому-то передали, и в трубку понесся звук учащенного дыхания. "Говори!"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Человеческого голоса не было, только звук дыхания занимал барабанные перепонки Янь Сюня и все его внимание. Через некоторое время раздался слабый голос, как будто его горло пересохло настолько, что он не мог издать ни звука. «Гэге…»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внезапно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слышал? Наушник отодвинулся, и беспорядочное дыхание внезапно сменилось мужским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"Место." Сказал Янь Сюнь. Его глаза были ледяными, когда он смотрел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сообщил место, а перед тем как положить трубку, не забыл пригрозить не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крепко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Янь?» Секретарь постучала в дверь снаружи. "Я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ничего не сказал. В тот момент, когда секретарь открыла дверь, она была поражена выражением лица 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Янь?» - нервно окликнула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встал из-за стола и произнес глубоким голосом: «Файлы будут обработаны завтра. Мне нужно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согласилась. Она никогда не видела Янь Сюня таким. Хотя обычный президент Янь не улыбался, у него никогда не было такого резкого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разозлил президента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сидел в машине с широко открытыми окнами. Холодный ветер, налетевший на него, успокоил его разум. Янь Сюнь проверил адрес, указанный мужчиной, место оказалось заброшенной фабрикой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холод. Его пальцы остановились на экране телефона и больше не скользили, и он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к нему имеет Янь Цэньань?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схватить Янь Минго?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сын Ян Янь его денег и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Янь Цэньаня был очень тихим и слабым, и он действительно поразил его, как будто внезапно пробудил связь между ними за предыдущие восемнадцать лет, неизбежно связывая этих двух людей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вспомнить внешний вид мальчика на разных стадиях, от юности до взрослости. Даже если он никогда этого не замечал, его улыбка при каждой встрече, кажется, никогда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тихо выругался. Он завел машину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«Старый Ли! Машина приближается!» Один из них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быстро отпустил веревку, привязанную к Янь Цэньаню, и полуприсел, держа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фабрики была настолько ржавой, что ее с трудом можно было открыть. Они все еще прятались за боковой дверью. Старый Ли решил, что пришедшие люди обязательно войдут через боковую дверь. Он уставился на вход, ожидая появления ходячей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тоже заставили, подумал Старый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«хлопком» боковая дверь внезапно распахнулась. Пыль и ржавчина летели вниз, и рассыпанная пыль душила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толчок, и боковая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открыл глаза, ясно было слышно его мутное и горячее дыхание. Мужчина появился в дверях, окутанный зимним холодом, и тонкий лунный свет не мог проникнуть даже в угол его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Цэньань узнал его очертания. Этот знакомый, холодный и решительный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который яростно пнул боковую дверь, нижняя часть его тела сильно пульсировала и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этого, он был под действием наркотиков. Эффект лекарства действовал в его теле почти час, но он достиг своего пика в тот момент, когда он увидел Янь Сюня. Стоячий член невыносимо от его желания выплевывает прозрачную жидкость, направляя все свои желания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скрыть это чувство в своем сердце, чтобы оно никогда не увидело свет до конца жизни. Именно Янь Сюнь настоял на том, чтобы позволить ему забродить, но его сердце не могло этого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одержимо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его бог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развратить.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【Гэге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Цэньань: Уйдите с дороги. Шоу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http://bllate.org/book/14085/1239307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