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пьян, поэтому, конечно, не помнишь! Если ты сказал бы, что помнишь, то не был бы пьян, не так ли?» Я бессвязно болтал и продолжал: «То, что ты помнишь, определенно все это сны и заблуждения, не думай о них как о реальности. Кстати, что ты помнишь,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меня, посмеиваясь: «Я правда был пьян, ничего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 с облегчением, кинув ему сумку с книгами: «Поторопись переоденься, опоздаешь, если не уйдешь».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обнаженное тело под одеялом,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 его, прежде чем он бросил подозрительный взгляд: «Я снял с тебя одежду. Она была грязной. Ой, геи тоже придирчивы, я ничего тебе не делал, пока ты спал, поверь мне,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приняв, наконец, мою ни капельки не смешную шутку; переоделся и взял рюкзак, глядя на меня: «Сяо Цзин, ты не пойдешь со мной на занятия?»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занятия ему, ага! Ты спал как убитый, а я прошлую ночь провел, согнувшись на диване, и не сомкнул глаз! Мне нужно немного поспать, ладно». Я подтолкнул его к двери: «Быстрее, иди, иди. Да, и отпроси меня, пока ты там,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прежде чем я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 Этот идиот. Людей без сексуального опыта так легко уговорить!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ты действительно гений!!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мне очень хочется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странно... Почему я не могу издать ни звука,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Всхлип… что-то… что-то застряло у меня в горле – так больно! Просто сделай глубокий вдох, просто вдохни, выдохни...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 коснулся своего мокрого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плачу, а? Чего тут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откинулся на дверь, бессильно сполз на пол и разразился сдавленными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ты такой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http://bllate.org/book/14083/1239228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