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разыграл представление, взяв свою сумку: «Вэньян, сколько сейчас времени? Могу ли я попасть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об этом — это всего лишь моя уловка, поскольку я приехал сюда на последнем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нахмурив брови: «Уже поздно… Я провожу тебя на улицу и вызову такси,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 панике отступил назад: «От твоего дома до моего выйдет дорого, это слишком дорого, я… Я просто пойду обратно,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сдвинулись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чрезвычайно опасный момент за дверью послышались стуки. Это была мама Чжо, чей голос для меня прозвучал как небесный хор: «Сяо Ян, небезопасно позволять твоему однокласснику возвращаться так поздно. Почему бы тебе не позволить ему позвонить семье, и он останется здесь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 дико кричал: Черт, да, но лицо мое оставалось искренне сожалеющим и тревожным: «Это… это было бы слишком хлопотно, ты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смирившись со своей судьбой, запустив пальцы в волосы: «Иди умойся, я дам тебе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как он медленно приближается к кровати, я украдкой спрятал свой смех под одеялом — смех, который был просто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после того как он поднял одеяло и лег рядом со мной, я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 он сделал паузу на некоторое время, прежде чем жестко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выключили. Двое парней втиснулись в не очень широкую кровать, среди них один был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и упорно думал об этой возможности, которую было нелегко найти, но каким-то образом я ее получил, так не следует ли мне съесть как можно больше тофу? Находясь рядом с ним, рука — намеренно — легла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затрясло, но он не двигался; все еще лежа, повернувшись ко мне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Чжо Вэньян. Я, Линь Цзин, взял на себя инициативу сейчас главным образом для того, чтобы уважить тебя. Есть много людей, которые хотят этого, но не могут об этом попросить, а ты так реагируешь? Рядом с тобой лежит эта редкая божественная красота, и ты ничего не собираешься делать — ты разве можешь называть себя мужчиной?! (В тот момент я автоматически проигнорировал, что он не гей; и что у него нет интереса к такому же, как я, плоскогрудому, взрослому мужчине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«Вэньян~~», — прошептала я ему на ухо. Я довольно умело владею дыханием; цель состоит в том, чтобы взорвать и пощекотать его сердцевину, а не задыхаться,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Его вовсе не обманули —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«Повернись, ладно?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он нервничал. Я правда ничего ему делать не собирался, знаете, просто хотел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его губы коснулись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он слегка поднял голову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моего лица напряглись: «Ничего». Я быстро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только что, в тот момент, когда его губы встретились с моими… вспыхнула искра, заставившая мое сердце задрожать. Я прижал руки к груди, чувствуя, что мое сердце все еще бешено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почему это никуда не денется - проворчал я, закрывая глаза. Слышу, как он двигается позади меня, его нога касается моей, а затем я быстро сгибаю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Когда оно стало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держался за колени, желая заснуть, но в моем не всегда умном мозгу неожиданно всплыла английская фраза «Out of Control».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из-под контроля… совершенно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моего тела казалось, то место, где были тормоза, в тот момент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проснувшись, я заметил рабочий график, прилипший к изголовью кровати; сверху время сна было отмечено как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Чжо Вэньян принадлежит к той группе людей, которые пунктуальны. Так что неудивительно, что из-за того, что я беспокоил его допоздна, забираясь в постель, его лицо было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тетушка». Половина моего сладкого тона была направлена на довольно красивый завтрак, разложенный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иди позавтракай». Отношение его матери ко мне, по сравнению с ним, было на добрее. Раньше Ли сказал мне, что я не могу притворяться утонченным и вежливым по отношению к другим. Но я не могу справиться с этим парнем, Вэньяном. Разобраться с Обасан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Обасан, по-японски «тетя», вежливый термин, используемый также для обозначения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сел и начал наслаждаться едой, но, увидев подходящего Чжо Вэньяна, мои губы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температура поднималась слишком высоко, форменный пиджак не надевали, поэтому он просто носил белую классическую рубашку, аккуратно заправленную в брюки формы. Для других людей такая перемена была бы просто обычным способом одеваться; и в этом десятилетии единственными, кто все еще заправлял рубашки, были фермеры и ветераны Второй мировой войны. Но он выглядел так хорошо; широкие плечи и подтянутая попа, тонкая талия и длинные ноги — если бы в нем было чуть больше роста, то он был бы в точности похож на манекенщика.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пристальным взглядом, задаваясь вопросом, как именно человек в обычной одежде может быть таким привлекательным, таким чертовски ярким, и какого черта я тратил все эти деньги на брендовые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был геем, прямо сейчас меня охватила бы зависть, которая могла бы породить глубокую горькую ненависть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мой изумленный разум вернулся к реальности, я сделал глоток молока, чтобы прикрыться, вытирая слюни, а затем внезапно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об этом упомянул, я понял, что изначально что-то маленькое, превратилось в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здесь нет», — тон Чжо Вэньяна дал мне понять лучше, чем осмелиться спросить. В конце концов, неужели его уже нет на свете, его просто нет дома, или это…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очень хотелось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меня искали другие люди, мне было лень спрашивать, кроме Чжо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в разводе." В те редкие дни, когда я посещал занятия, во время перемены между уроками, он часто бормотал про себя вот так; и я, убаюканный бессвязным лепетом учителя химии, вдруг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мои мысли перестали вращаться, и я тупо смотрел,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давно. Я ничего не чувствую по этому поводу. Но просто мама, когда вспомнит об этом человеке, ей все равно грустно. Так что не упоминай его, когда ты перед моей мамой. Он меня не хотел, поэтому, когда он ушел, мне пришлось остаться с ней, потому что у этого человека есть все и ему больше ничего не нужно, а моя мама… у моей мамы без меня ничего нет. Он по-прежнему несет ответственность, а значит каждый месяц платит алименты и раз в год навещает меня. Так что он не такой уж и плохой человек, да.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Вэньян говорил, его глаза не отрывались от листа упражнений перед ним, его рука сжимала ручку так крепко, что казалось, будто он всем сердцем пытался решить задачу. Он говорил с большой настойчивостью, очень резко и в то же время очень уверенно. Очевидно, он не хотел больше ничем делиться, но, тем не менее, я был счастлив. То, что он поделился этим секретом со мной, а не с другим, дало мне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все еще со мной. Но встречи кажутся официальными, даже со мной. Лучше уж никаких родителей, чем такие». Я выглядел как ребенок, который стремился показать верность, надежность, а также свою нерушимую дружбу, раскрывая свой секрет, чтобы обменяться с маленьким приятелем: «Я хочу уйти, но я хочу, чтобы они все еще давали мне деньги на расходы; Меня это совершенно не волнует. Тебе еще повезло, хоть кто-то о тебе заботится; в отличие от меня, чьего отца я не волную, чью мать его не любит, и у которого нет никого, кто бы относился к нему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усмехнулся: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так и не смог понять, что он имел в виду; говорил ли он, что такой разговор с моими родителями все же лучше, чем ничего, или он говорил, что если они разведутся, мне будет все равно; или, возможно, он говорил, что у меня еще есть люди, которые 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