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пришли к высокому дереву с красными плодами. Прибывшие раньше самцы сидели рядом, махая Сун Дуаню. По разбросанным косточкам видно: они уже наелись.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улыбнулся, велел Руи и Ци лезть на дерево. Хотел позвать Сун Дуаня, но вспомнил, что тот недавно выздоровел и может быть неуклюжи — рисковать работником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самцы ловко вскарабкались, балансируя на ветвях, срывали алые плоды и бросали вниз. Внизу растянули кожаную сумку, собирая фрукты: часть ели, часть складывали. Даже дети прыгали,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Дуань чувствовал неловкость от грубых окриков Ли, но понимал: капризничать нельзя.</w:t>
      </w:r>
    </w:p>
    <w:p w:rsidR="00BB20FC" w:rsidRPr="00357A74" w:rsidRDefault="00357A74" w:rsidP="00BB20FC">
      <w:pPr>
        <w:jc w:val="left"/>
        <w:rPr>
          <w:sz w:val="28"/>
          <w:lang w:val="en-US"/>
        </w:rPr>
      </w:pPr>
      <w:r w:rsidRPr="00357A74">
        <w:rPr>
          <w:sz w:val="28"/>
          <w:lang w:val="en-US"/>
        </w:rPr>
        <w:t>Он был избалован, но не глуп. Накануне видел, как самки вернулись с охоты с длиннорогим оленем. Ночью слышал вой волков и рёвы львов. Однажды, забредя к границе территории, увидел стервятников, пирующих на туше, и гиен в траве, скалящих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опасен, в отличие от современности, где самцы могли капризничать.</w:t>
      </w:r>
    </w:p>
    <w:p w:rsidR="00BB20FC" w:rsidRPr="00357A74" w:rsidRDefault="00357A74" w:rsidP="00BB20FC">
      <w:pPr>
        <w:jc w:val="left"/>
        <w:rPr>
          <w:sz w:val="28"/>
          <w:lang w:val="en-US"/>
        </w:rPr>
      </w:pPr>
      <w:r w:rsidRPr="00357A74">
        <w:rPr>
          <w:sz w:val="28"/>
          <w:lang w:val="en-US"/>
        </w:rPr>
        <w:t>Чтобы выжить, ему приходилось полагаться на это примитивное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кричал, чтобы он аккуратно складывал плоды с веточками в сумку, не топтал их. Каждый фрукт был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Дуань сорвал несколько плодов с размером с фалангу пальца, растущие гроздьями по 3-5 штук. Кожаный мешочек был сделан из шкуры какого-то животного, дно его было плотно зашито, но швы были слишком большими, из-за чего мелкие плоды легко выпадали.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самцы с детьми командовали сборщиками, наслаждаясь фруктами, которые приносили им дети, и ели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Дуань не мог понять, почему они вели себя как изголодавшиеся призраки, поедая фрукты, даже не помыв их. Он был не слишком голоден, так как съел достаточно еды утром, поэтому решил подождать, пока они не вернутся в пещеру, чтобы вымыть фрукты в ручье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он понял их спешку: всю сумку забрали, сложив фрукты в прохладном углу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самки вернулись с пустыми руками. Охота на крупную добычу не всегда была успешной, а потеря оружия и ранения были обычным делом, поэтому самки часто предпочитали охотиться на более мелких животных с осторожностью. Однако на этот раз было ясно, что они нацелились на крупную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день племени. Самцы раздали фрукты самкам, но Сун Дую ничего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ничего?! — несмотря на свое терпение (по сравнению с современными мужчинами), Сун Дуань не смог сдержаться и набросился 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фрукты были перед тобой. Почему не ел? — Ли укладывал детей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в грязи. Я хотел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я не знаю, где ты был и какие странные обычаи видел, но запомни: никогда не откладывай хорошее на потом. Ешь и пей от души, когда можешь. Никто не знает, останешься ли завтра с племенем или вернёшься к Оресу, — спокойно произнес мужчина, нежно поглаживая ребенка, который зевнул и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сегодня не ужинал! — Сун Дуань не мог слушать, что он говорит, он был слишком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порции уже распределены. Вам придется подождать, пока завтра взойдет солнце, чтобы поесть с нами. Уверяю вас, сегодня ночью вам ничего не грозит, — с этими словами самец унёс ребёнка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Дуань остался стоять, топая ногами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http://bllate.org/book/13985/1229540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