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вы знаете, почему простым людям так трудно пользоваться магическими кристаллами?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забирал кристалл, наши пальцы слегка задели друг друга, и от этого щекочущего ощущения я прикрыл руку другой ладонью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кристалл с уже нанесённой формулой сам по себе вполне пригоден для использования. Но куда эффективнее он работает в сочетании с другими материалами — высокопробным серебром, золотом, кристаллом и прочими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протянул мне небольшой кинжал, висевший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схватил оружие — и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самого кинжала. А из-за того, что, как бы ни был я слаб, передо мной всё-таки стоял принц другой страны, и он без колебаний протянул мне оружие — с таким доверием и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тронул щекочущий нос и посмотрел на него с тёплым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получается, я уже «свой»?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почему-то радостно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вам так нравятся кинжалы. В следующий раз подарю вам меч.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так, будто я был фанатичным коллекционером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я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навершии рукояти был вставлен красный магический кристалл. Сама рукоять была железной, но при этом почти не ощущалась по весу — это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«Крепкая забота» — вполне себе название для магического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длинные, витиеватые формулы — это устаревший стиль, а современные делают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внутренность кристалла полупрозрачная? Это потому, что внизу закреплено чистое золото. Если бы весь кинжал был из золота, магический эффект вырос бы в три-четыре раза, но его бы либо потеряли ещё до использования, либо он бы погнулся.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золото обошлось бы дороже самого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подтвердил, что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империи придумали другой подход: к магическому инструменту добавляют минерал, который усиливает эффект кристалла ровно до нужного уровня. А артефакты для простолюдинов делают с использованием обычных минералов, чтобы снизить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какие кристаллы использовались в Линдберге? Кажется, там их применяли почти в «сыром» виде, а не в составе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фиолетовый… какой у него эффект? — спросил я, возвращая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вами что-то случится, я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вообще… джинн из лампы?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«дух магического кристалла Адриан Хенекен»?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Потрёшь — и он выскакивает?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 пользоваться? — с надеждой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воодушевление он, похоже, истолковал по-своему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настроил его так, что при серьёзных физических отклонениях у вас я узнаю об этом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так было тревожно ехать в Линдберг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делают? Я тоже смогу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Формулы ведь на хангыле, да и работа — в основном гравировка. Если понять процесс, я бы с удовольствием сделал себе несколько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меня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благополучно вернёшься из Линдберга, я начну с самого начала — с того, как читать формулы. Даже опытные маги часто не умеют этого, из-за чего и избегают обработки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возможно без магической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в жизни не чувствовал в себе ни капли магии, и он посмотрел на меня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у тебя нет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 и резко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отреагировало быстрее разума — и это было совсем некстати. Даже от краткого прикосновения руку будто било током, а теперь сердце заколотилось, все чувства сосредоточились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ты вообще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— мы же даже не встречаемся, разве так можно просто хватать за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у тебя нет магии? Любой носитель признаков обладает магической силой — это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Я ведь омега. И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ни разу её не использовал. Даже случайно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вспотела, стало жарко. А выпуклые вены на тыльной стороне его руки почему-то вызывали зависть. Я отвёл взгляд — и тут же снова столкнулся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Неочищенный магический кристалл — всего лишь бесполезный камень. Магию тоже нужно оттачивать, чтобы она проявилась. Ты просто никогда не учился. Думаю, поэтому у тебя и пробуждение запоздало.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провёл пальцами по моей руке. По позвоночнику пробежал холодок, кровь прилила вниз, и я невольно сдвинул колени. Он, будто не замечая, притянул меня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подходил, воздух наполнялся приятным ароматом, а цвет его радужки будто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Феромонный эффект и магический резонанс очень похожи. С помощью другого человека освоиться гораздо легче. А если предрасположенность хорошая — рост будет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мне достаточно лёгкого толчка, чтобы всё «взорвалось».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так близко, что его губы почти коснулись моего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чуть повернуть голову — и мы 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и внешнего, и внутреннего. И, вероятно, помочь тебе в этом могу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 у самого уха — и да, как бы нелепо это ни звучало, выглядел он как демон. Тёплое дыхание коснулось шеи, глубокий вдох — и его голос, отдающийся прямо в барабанных перепонках, был откровенно соблазнительным. Плечи сами собой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«внутреннее», что «внешнее», и что именно «оба сразу» — я уже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красивый человек ведёт себя так, это уже не странность, а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проблема в моём теле, которое дрожит от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даже не дал согласия на брак, и кроме дружбы и доверия между нами ничего не было… нормально ли в таком состоянии просто поддаться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точно были страсть и желание. Иногда — почти наивная,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смотрит на оболочку Карла Линдберга или и на того, кто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уха будто уговаривал сдаться и отпустить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поддавайся.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зная, куда себя деть, я резко вскочил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я бы точно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уже была бы точка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посмотрел на пустую ладонь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перестань ты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уж либо взрослым, либо наивным — но не всё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у Элизабет время перекуса. Я увидел, что ты в порядке, так что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принц лично занимается собачьими лакомствами?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привередливая…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прав — она виляет хвостом всем подряд. Именно поэтому она и привязалась к прежнему, никчёмному Карлу. Прямо как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я пойду.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молча,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общаться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формальностей. Как ты сам говорил раньше —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будет звать меня Карл, а я — его Адрианом. И что вне официальных мест можно обойтись без почтительной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отказываться не было, и я согласился. Он широко улыбнулся, обнажив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был одинок…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одиночество, раньше бесформенное, вдруг стало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открывал дверь, когда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научишь меня обработке магических кристаллов. Обещай. Нет…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на неформальный тон расстояние между нами будто сократилось. Я возвращался назад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никогда не бывают лишними. А чем они сложнее, тем выше 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у меня никогда не было особых талантов, но теперь мне казалось, что мир наконец стал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наследного принца появится настоящий партнёр, возможно, мне придётся покинуть замок — хотя бы к этому моменту стоило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Лёгкие, почти летящие шаги незаметно замедлились. Уже некоторое время где-то в груди стояло тягостное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после ухода принца, как Белфри постучал в покои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наслаждался ароматом феромонов принца, всё ещё мягко витающим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в Линдберг человека, который вот так щедро источает феромоны и у которого при малейшем толчке может начаться течка, было ему совсем не по душе — но сам Карл об этом даже не задумывался и беспечно разгуливал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омег, которых Адриан встречал прежде, были лишь его мать да герцог Хендрик — люди, у которых уже имелась пара. Так что для Адриана Карл был практически первым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самого Карла это было так же — Адриан Хенекен оказался первым настоящим альфой, с которым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каждый раз, когда Адриан возбуждался при виде него, спокойствие Карла казалось почти унизительным. Его вздрагивания и попытки отстраниться напоминали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тобой стоит тот, кто в любой момент может вцепиться зубами в затылок и лишить свободы, такая сдержанность, по словам герцога Хендрика, уже заслуживала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— неприятие оставалось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ждал, что Карл будет нестись к нему, как мотылёк на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— сейчас он как раз хотел, чтобы тот бросился к нему, словно безрассудный мотылёк.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поэтому слова Белфри о том, что принц ведёт себя подозрительно, снова и снова проходили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http://bllate.org/book/13881/1271352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