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государств континента сохраняли хрупкое равновесие благодаря балансу сил между двумя империями — Хенекеном и Линдвайром. И хотя Линдберг уже начал приходить в упадок и ситуация была напряжённой, именно Хенекен удерживал центр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таком положении Хенеккн внезапно ударит по Линдбергу и приберёт к рукам горы Мочу, сопротивление со стороны соседних стран будет неизбежным, а это повлечёт за собой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ожидал, что вы станете беспокоиться о судьбе империи. Тронут, — произнёс кронпринц, скрестив руки и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государственной печати я узнал по чистой случайности — как говорится, слепая удача. Перерывая архивы Линдберга в поисках зацепок к развитию сюжета романа, я заметил, что на официальных документах стоит печать с корейскими буквами. Та же самая печать была и на документах, приходивших из Хенекена, и благодаря этому стало ясно, что это и есть государственная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неё ни один документ не признавался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особенно примечательно — на самой печати было выгравировано по-корейски: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ОКОНЧАТЕЛЬНАЯ ВЕРСИЯ. Тот, кто не унаследовал законную кровь и прикоснётся — отправится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реальная угроза или просто запугивание? Шрифт был красивый, словно в дизайне упаковки, и если смотреть расфокусированным взглядом, выглядело даже солидно. Но формула была уж слишком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действие следует понимать буквально, то становится ясно, почему Китчнер до сих пор держался у власти за спиной королевской семьи и почему так строго ограничивал выходы членов королевского дома за пределы дворца. Проще говоря — если человек, не унаследовавший кровь императорского дома Линдвайра, прикоснётся к печати, с ним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печать всего дважды. Один раз — на прикроватном столике возле короля, когда тот валялся в постели с воспалением, а второй — уже в ящике стола в кабинете, где Китчнер сидел чаще, чем сам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доме Хенекена ведь тоже есть что-то вроде «настоящей окончательной» печати? — спросил я, придумав название на ходу, потому что иначе её было сложно обозначить.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посмотрел на меня так, будто услышал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«Настоящая окончательная»?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и правда название так себе. Самая последняя из последних, которой нельзя пользоваться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о государственной печати, —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похожая у нас есть. А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я всё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к ней прикоснётся не член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проклятие падёт на три поколения, — спокойно ответил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 в Хенекене никто не проверял, правда ли это, потому что посторонние к печати никогда 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стоит проверить, — задумчиво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помолился за того беднягу, на ком он соберётся это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предмет слишком древний, и на случай переворота мы уже готовимся изготовить новую печать, — продолжил он. — Конечно, Хенекен не так просто свергнуть, но нельзя быть уверенным, что трон всегда будет принадлежать только нашей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меняется глава государства, жизнь людей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настоящий главный герой. Уверенность и приоритет народа сквозили даже в том, как он без особых эмоций говорил о возможном падении династии. На этом фоне мысль о Линдберге, где королевскую семью считали единственным столпом государства, вновь навевала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сравнивать всё до мелочей? Разве Линдберг не может хоть в чём-то быть лучше? Я украдкой взглянул на Лею — она кусала губу, явно испытывая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скрестил ноги и один раз коротко хлопнул в ладони,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Беспорядки распространяются слишком быстро. Если мы будем тянуть время, крови может пролиться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серьёзно?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полноценной войны ещё далеко. Пока это лишь локальные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опершись рукой о подбородок, отметил на карте места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двенадцать точек. В трёх владетельные лорды попытались подавить мятеж, остальные просто заперли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места, где применили силу, находились рядом со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канцлер стягивает личную гвардию внутрь столицы. Если беспорядки дойдут до центра, последует масштабное подавление. А у простолюдинов ни оружия, ни навыков — они будут перебиты.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провинциальная знать не действует активнее?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считают, что стоит им лишь задеть простолюдина рукавом, как они умрут от заразы, — холодно сказала Лея. — Пока их самих не заденет, они никогда не выйдут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Хенекене тоже когда-то верили в подобные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пытались меня утешить, заметив моё мрачное выражение, но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простолюдинов действительно нет ни чистой воды, ни нормальной пищи, и они нередко являются носителями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нужно прятаться от них. Нужно решать проблему. В этом и состоит коренная ошибка линдбергской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с учётом слабого иммунитета, это скорее простолюдинам стоит избегать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которые к этому моменту только и делают, что прячутся, выглядели по-настоящему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В Хенекене мы позаботимся о том, чтобы знать не распространяла лишние болезни среди простого народа, — бодро заявил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моё решение втянуть в это главного героя не обернётся сожалениями. Осталась лишь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принц Карл Линдберг, ближайшие десять дней вам придётся начать с обучения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Я не умел ездить верхом. А дело предстояло серьёзное, и цепляться позорно за спину рыцаря совсем не хотелось. Ехать в карете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обучать вас буду я сам, — с улыбкой сказал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ли тому, что он свободен, или смущаться — я так и не понял. Лея тут же заявила, что возьмётся сама, и между ними снова вспыхнуло соперничество. Чем дальше, тем сильнее казалось, что Лея возвращает себе утраченные годы. Нормализация Линдберга была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нужно тянуть поводья, наоборот, ослабьте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учиться вождению у родственников и друзей нельзя ни в коем случае. По этой же причине Лею отстранили от роли инструктора, и она лишь пригрозила: «Никакой ерунды, просто нормально учи его 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ускоренному курсу от кронпринца уже через два дня я мог спокойно ехать рысью. Но стоило скорости увеличиться, как я от страха дёргал поводья, зля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дыбы, но кронпринц мгновенно подоспел и не дал мне пострадать. Он перехватил поводья и успокоил коня. Закатанные рукава натянулись на его предплечья, и на мышцах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и поспешно отвёл взгляд, поглаживая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довольно улыбнулся. Но мне снова пришлось отвернуться. Его плотные мышцы под тонкой рубашкой, выделяющиеся ягодицы и упругие бёдра в бриджах сбивали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начал учиться верховой езде, эти симптомы стали особенно заметны. Раньше я воспринимал его просто как «красивого парня», но теперь в голове легко возникали конкретные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он сжал моё запястье…»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прижал меня этими бёдрами…»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вытирал пот и зачесывал волосы назад — преступление. Как улыбался и переплетал пальцы — тоже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Чжэ Ён часто, глядя на красивых актёров по телевизору, вздыхала: «Хён, возьми меня». Тогда я её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пришлось признать — моё состояние было из разряда «хён, возьми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только в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Лея, резкий, подчёркнуто мужской запах феромонов, а также недосягаемый статус кронпринца возбуждали во мне не только страх, но и восхищение — именно как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так нужно расслаблять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кронпринц мягко обхватил мою кисть, я непроизвольно затаил дыхание. Движение было осторожным, но сила хвата ощущалась отчётливо, из-за чего я никак не мог перестать это осознавать. Он ведь часто держит в руках меч — ладонь у него жёсткая. Ни капли мягкости, всё тело словно хорошо обожжённая керамика. И это почему-то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http://bllate.org/book/13881/1270527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