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же ты была не права? — Су Цзянь изо всех сил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должна была быть такой недогадливой, врываться без стука и беспокоить вас, — говоря это, Линь Маоэр резко вскинула голову. От волнения её лицо раскраснелось. — Не волнуйтесь, я никому ничего не расскажу о том, что сегодня произошло! Я ничего не слышала!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и И Тяньшу переглянулись и одновременно рассмеялись. Увидев это, Линь Маоэр тут же подбежала и села рядом с ними. Вне себя от радости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 Цзянь, я ведь только что не ослышалась? Вы с братом Тяньшу...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и Су Цзянь снова обменялись взглядами, но не стали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только что не говорила, что ничего не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я ничего не слышала, не волнуйтесь, — Линь Маоэр пристально смотрела на них с улыбкой довольной тётушки. — В прошлый раз, когда Тунтун сказала, что вы двое отмечали день рождения наедине и между вами, скорее всего, роман, я ей не особо поверила. У-у-у... моя CP — настоящая!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Цзянь повернул голову к И Тяньшу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информация уже просочилась, что будем делать с этим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Уберём свидетеля, всё равно от неё никакого толку, — тут же подыграл И Тяньшу.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убирать свидетеля! Я свой человек! — поспешно воскликнула Линь Маоэр.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Свой человек? — Су Цзянь с сомнением посмотрел на неё. — Думаешь, если ты сказала «свой человек», значит, так оно 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Линь Маоэр достала телефон, в пару касаний открыла какой-то групповой чат, а затем протянула его Су Цзяню, подобострастно 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взглянуть, господа начальники. Это наша внутренняя разведывательная организация.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взял телефон и увидел на экране название группы: «Фан-клуб «ИЦзянь — любовь с первого взгляда». Он не удержался от смеха. В группе было довольно много людей, добрый десяток с лишним. Среди них были Хуан Тунтун и Цзянь Цзе, а также несколько человек, которые, похоже, были визажистами и стилистами из съёмочной группы «Партии».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 В названии фан-клуба идёт игра слов. На самом деле там используется идиома «Влюбиться с первого взгляда», где заменён первый иероглиф на И из И Тяньшу, а второй совпадает с Цзянь из Су Цзянь. Первые иероглифы разные, но звучат похоже. Я решила соединить, чтобы не потерялся смысл.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Глянув на историю переписки, он обнаружил там исключительно их совместные фотографии с Тяньшу и донельзя откровенные цитаты из их разговоров. Заметив, что Су Цзянь продолжает листать выше, Линь Маоэр поспешно забрала телефон обратно и заискивающе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дальше всё равно ничего интересного нет. Просто знайте, что мы все в одной лодке,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одной лодке? — Су Цзянь изогнул уголки губ. — Это кто же с вами в одной лодке?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...Э? — Линь Маоэр склонила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не права, брат Су Цзянь, не права, не права, — Линь Маоэр поспешно попросила пощады. Затем она вдруг поняла: — Получается, то, что было только что... неужели это всё было понарошку?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по-прежнему лишь улыбался и молчал, а Су Цзянь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Oh, no!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 О,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Маоэр закрыла лицо обеими руками и откинулась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что нашла настоящую CP! Мечта разбилась в один миг. Брат Су Цзянь, ну почему ты не дал мне помечтать ещё хоть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 быть, на самом деле всё было по-настоящему, и вы просто испугались, что я разболтаю, поэтому соврали, что это понарошку? — она снова с надеждой посмотрела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мечтать, — Су Цзянь одарил её неискренней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Тяньшу услышал эти слова, выражение его лица на мгновение застыло, но затем тут же вернулось к прежнему, вот только в глубине его глаз больше не было прежней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Линь Маоэр с неудовлетворённым видом задала ещё несколько вопросов, и по её настрою казалось, что она не успокоится, пока Су Цзянь не признается, что у него с И Тяньшу роман. В конце концов Су Цзянь не выдержал и велел ей убираться, пригрозив в противном случае разогнать всю их группу, и только тогда она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она тут же отправила сообщение Хуан Тунтун: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Тунтун, твой брат слишком коварен! Я на мгновение не устояла перед его чарами и выдала нашу базу,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Линь Маоэр в комнате наконец немного стихло. Су Цзянь повернулся, собираясь заговорить с И Тяньшу, но тот внезапно встал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 приехала машина, так что мне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— Су Цзянь поднял на него взгляд. — Разве ты только что не говорил, что, наверное, придётся подождать?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уже давно приехала, — сказал И Тяньшу со своей обычной лёгкой улыбкой. — Я просто не заметил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сидел на диване и смотрел, как фигура И Тяньшу исчезает за дверью. Он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http://bllate.org/book/13820/1610762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