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Тань Сяотан притворно рассердилась и шлёпнула его. Затем она вдруг о чём-то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где твой друг, с которым ты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утра, едва сойдя с самолёта, сразу же примчался сюда и ни минуты не отдыхал. У нас ведь ещё вечерние съёмки, поэтому я попросил Тунтун сначала отвезти его в отель отдохнуть, — ответил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Тань Сяотан задумчиво кивнула, а затем внезапно приподнялась на цыпочки и обхватила рукой шею Су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он...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на мгновение замер,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Я, честно говоря,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с И Тяньшу знаком уже больше полугода, но почему-то эта тема между ними, кажется, почти не поднималась. Единственный раз был во время записи заглавной песни «Партии» — «Чёрно-белые клавиши». Тогда И Тяньшу спросил его о девушке, а он в тот момент не догадался задать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Цзянь считал, что И Тяньшу, скорее всего, свободен, иначе кто же в свой день рождения пойдёт не к девушке, а специально приедет на съёмочную площадку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может, старина Су, что ты даже не знаешь, свободен твой друг или нет? — с лёгким раздражением посмотрела на него Тань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познакомились только на прошлом проекте. К тому же обычно мы заняты, где нам найти время, чтобы обсуждать такое? — сказал Су Цзянь и в этот момент многозначительно посмотрел на Тань Сяотан: — Но ты расспрашиваешь меня об этом... неужели он тебе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Сяотан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«приглянулся» ещё не дошло, просто он приятно выглядит, захотелось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польстилась на внешность, и помыслы не самые чистые,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 быть слишком прямолинейным — не самая лучшая черта, — со смехом сказала Тань Сяотан, поправляя его одежду, которую сама же и помяла.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 улыбкой, полной покорности судьбе,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сегодня после съёмок я вернусь и сразу же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узнать, какие девушки ему нравятся! — тут же добавила Тань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непременно помогу тебе выведать всё вплоть до третьего колена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таким ответом, Тань Сяотан отправилась поправлять макияж, а в это время стилист уже поправлял волосы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поводу вопроса о том, какие девушки нравятся И Тяньшу, Су Цзянь, следуя своим догадкам, мысленно набросал примерный образ.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по его мнению, девушки с чистой невинной внешностью должны больше подходить стилю И Тяньшу. И в этом у Тань Сяотан было абсолютное преимущество — она же снимается в молодёжной школьной драме, разве может её внешность не быть чистой и невинной?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идёт характер. Сам И Тяньшу по натуре склонен к сдержанности, и согласно принципу взаимодополняемости характеров, живая и открытая Тань Сяотан идеально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наконец — чувства. Это уже что-то вроде мистики, никаких конкретных критериев. Но судя по их сегодняшней первой встрече, о любви с первого взгляда речи не идёт, но, по крайней мере, плохого впечатления точно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у Тань Сяотан, возможно, действительно был шанс. Но почему-то, представив себе сцену, где они были вместе, Су Цзянь почувствовал некую неловкость. Неужели из-за того, что «бывший» и «нынешняя» встречаются, а он, Су Цзянь, вынужден носить «двойную зелёную шляпу»?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Цзянь сам себя рассмешил. Как раз в этот момент режиссёр скомандовал начинать работу, а его образ был завершён. Поэтому он встал, отряхнул одежду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