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на миг застыл в полной растерянности. Он неподвижно стоял, всё ещё держа в руках белую кепку, и долго не мог выдавить ни слова. Су Цзянь, улыбаясь, подошёл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узнаёшь? Даже мой голос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ещё какое-то время пристально смотрел на него, прежде чем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побрился?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Су Цзяне была белая толстовка с чёрными полосами, а поверх накинута джинсовая куртка. Щетина, которую он специально оставлял во время съёмок «Партии», исчезла, и его лицо сразу стало свежим и чистым. Теперь он и правда выглядел как типичный парень из поколения девяностых.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да, сейчас снимаюсь в новом проекте, вот и сбрил. — Су Цзянь провёл ладонью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Тяньшу наконец отвёл взгляд и, садясь,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Разве я не выгляжу намного моложе? — самодовольно приподнял бровь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не ответил на вопрос,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сказать, молодёжная школьная драма. Там группа старшеклассников, романтические отношения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Не успел он договорить, как И Тяньшу, потрясённый, закашлялся. — Ты играешь несовершеннолетнего?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как ни в чём не бывало ответил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 Цзянь увидел, как у кое-кого уголки губ предательски поползли вверх, не в силах удержать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уже перебор…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Тот, у кого на лице только что читалась с трудом сдерживаемая улыбка, обернувшись, тут же невинно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Цзяня окончательно разобрал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если ты в конце концов не завоюешь награду за лучшую мужскую роль, то это будет просто непростительно по отношению к твоему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Тяньшу тоже рассмеялся. Он повернулся и пристально, сосредоточенно посмотрел Су Цзяню в глаза. Через некоторое время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щетины ты и правда выглядишь довольно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«довольно молодо»? — Су Цзянь, едва заслышав это, тут же возмутился. — Я и так молод, ясно? Не забывай, что я на два года младше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меня «старший братик», дай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словно поперхнулся и надолго застыл, уставившись на И Тяньшу, с выражением недоверия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вот почему ты два месяца не отвечал на сообщения и не брал трубку. Оказывается, ты тренировался в остроумии.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не отвечал на сообщения и не брал трубку? — возразил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Су Цзянь с таким выражением лица, будто говорил: «Я так и знал, что ты не признаешься», и быстро открыл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только посмотрите. 26 марта в 20:56 я спросил, не хочешь ли ты сыграть вместе, а ты лишь 27-го в 21:41 ответил: «Раньше не видел». Я сразу же написал: «Что у тебя нового, чем занят?», а ты только 30-го утром в 8:22 выдал: «В последнее время занят». И не говори мне, что за все эти дни ты ни разу не заглянул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промолчал, потому что возразить ему было и правда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видел эти сообщения. Но тогда он и правда не знал, как ему следует держаться с Су Цзянем. Пусть Пэн Юй и говорил, что слишком явное избегание может только навредить,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в конце съёмок Су Цзянь уловил ту крошечную часть правды и как вслед за этим вдруг возникли отчуждённость и неловкость, как тут же возникало жгучее желание, чтобы они никогда не встречались. Поэтому в некоторых ситуациях, разобравшись во всём, живёшь куда менее спокойно, чем если бы остался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 Тяньшу больше не терзали сомнения и нерешительность, как прежде. Он понял это ещё в конце съёмок «Партии»: ему действительно нравился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тот играл Цинь Шаня, и не потому, что он сам играл Лу Суя. А потому что по-настоящему влюбился в Су Цзяня, который всегда был рядом, смеялся и дурачился, порой совершал глупости, но при этом чутко заботился о чувствах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его жизнь, как порыв ветра, и на озере, годами остававшемся безмятежным, поднял волны, одну за другой, отчего стоячая вода обрела крупицу той живой энергии, что свойственна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в конечном счёте он был всего лишь порывом ветра…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ветер — разве может он задержаться?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http://bllate.org/book/13820/1318077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