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временной остановки съёмок в первой половине дня Су Цзянь, по сути, оказался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выучил свои реплики, но не был до конца уверен, как лучше всего передать душевное состояние Цинь Шаня в тот момент. Поэтому он решил воспользоваться этой паузой, чтобы как следует настроиться на нужную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реакцией Цинь Шаня должен был быть гнев: гнев на то, что Лу Суй так долго обманывал его, гнев на то, что главный злодей, которого он так отчаянно искал, на самом деле был рядом с ним всё это время, и гнев на то, что кровожадный убийца, прикрываясь дружбой, водил его за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читая эту часть сценария, Су Цзянь специально ещё раз вернулся к роману и перечитал соответствующую главу. Эмоции Цинь Шаня в этом эпизоде довольно сильно отличались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гнева Цинь Шаня в сценарии, в оригинальном романе преобладали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Суй будет разоблачён как главный организатор сразу нескольких преступлений. Этот страх и тревога намного перевешивали гнев от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его подчинённые, обсуждая старое дело, упомянули полицейского, которого осудили за укрывательство, когда тот скрыл улики против собственной жены. В тот момент Цинь Шань всё время молчал, и в романе даже была описана мелкая деталь: он неловко опрокинул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уже тогда у него появились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идеалы и чувство справедливости, к которым он всегда стремился, вынуждали его прямо взглянуть на преступления, совершённые Лу Суем. Он не мог просто закрыть глаза и сделать вид, что не видит такого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чувства, словно острые когти с шипами, жестоко разрывали его сердце надвое. Это было похоже на пытку, и сколь бы невыносимой она ни была, в конце концов ему всё равно предстояло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 роман по-разному показывали эти эмоции, создавая абсолютно разные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был до конца уверен, какую именно манеру игры хочет увидеть режиссёр, и вчера вечером он специально зашёл обсудить это с Фэн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сомнения, Фэн Бинь многозначительно усмехнулся и в итоге произнёс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Импровизируй.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режиссёр или я? — рассмеялся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откинулся на спинку дивана с таинственной улыбкой, будто отрешённый мудрец: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ваши совместные сцены с Тяньшу я никогда не беспокоюсь. Химия между вами такая естественная. Я лишь опасаюсь, что лишними словами помешаю твоей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оценку Фэн Биня, Су Цзянь невольно приподнял бровь, и лишь спустя какое-то время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его собственных ощущений, он скорее склонялся к трактовке, предложенной в романе. В конце концов, человеческие эмоции — это не страницы книги, которые можно перевернуть и забыть. В реальной жизни можно тысячу раз всё понять головой, но на уровне чувств сдержаться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способность чувствовать — одно из самых удивительных человеческих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решил подняться на крышу, чтобы прочувствовать то самое состояние. Он позволил себе полностью войти в образ Цинь Шаня — и в тот миг, когда он ступил на крышу, страх, внутреннее смятение и замешательство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погрузился в это состояние, он вдруг ощутил на себе чей-то пристальный взгляд издалека. Будто сам Лу Суй из романа наконец явился на встречу, но лишь стоял поодаль и молча наблюдал за ним. Су Цзяню почудилось, что на его лице, должно быть, играла присущая ему 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оглянулся и, увидев направленный на него объектив камеры, на пару секунд застыл. Потом пришёл в себя и резко вырвался из эмоций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Су Цзянь разглядел, что камеру держал И Тяньшу, а рядом с ним стоял Фэн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Цзяня, И Тяньшу с удивлением обернулся и только тогда увидел, что режиссёр Фэн, неизвестно с каких пор, молча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у И Тяньшу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бросил на него многозначительный взгляд, и краска мгновенно сбежала с лица И Тяньшу, а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Фэн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расскажет об этом Су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Цзянь… после этого возненавидит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ещё никогда не ощущал, что секунда может быть такой длинной — настолько долгой, что, казалось, все худшие варианты развития событий уже развернулись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