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была агентом Су Цзяня с самого начала, но он далеко не единственный артист, за которого она отвечала. Среди прочих был и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Ся Нань были номинированы на премию TV Drama Quality Awards, но с самого начала и до конца Гао Вэй оказывала заботу исключительно Ся Наню, тогда как на Су Цзяня не обращала ни малейшего внимания. Было очевидно: в её глазах он уже давно стал пешкой, от которой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Цзянь не испытывал к ней особой неприязни. Все люди склонны делать выбор в пользу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Гао Вэй решила отказаться от него и сосредоточиться на продвижении более перспективного, более популярного артиста — вполне объяснимо. В конце концов, индустрия развлечений давно славится тем, что оценивает по внешнему виду и статусу. Поэтому Су Цзянь уже привык не придавать большого значения таким вещам, как неравное распределение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Уведомить о переносе съёмок в самую последнюю минуту, специально затянув до предела — вот это уже было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собранный чемодан, и, помедлив, снова достал из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 из-за этой премии, — прозвучал голос женщины в телефоне. — Это же обычная коммерческая награда, «распил» между брендами, она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И Тяньшу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Цзянь, разве меня ещё нужно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Столько лет ты уже в профессии, всё вытерпел и будешь переживать из-за какой-то одной награды? Наверное, это всё потому, что я в последнее время слишком много общаюсь с новенькими из компании, вы все выглядите примерно одного возраста. Вот я и забыла, что ты уже настоящая старая черепаха*.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Старая черепаха — в данном контексте это человек старой школы,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нет и тридцати, между прочим, — слегка недоумённо сказал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дело уже следующего года, — сказала Цзянь Цзе. — Кстати, я только что узнавала насчёт проекта режиссёра Фэнь Бина, выглядит довольно достойно. Раньше там были какие-то проблемы с инвесторами, но теперь вроде уладили. Один из главных актёров в итоге отказался, непонятно, из-за гонорара или чего-то ещё. Договор у них был неофициальный. А съёмки вот-вот должны стартовать, режиссёр уже в полном отчаянии. К счастью, мы с ним раньше немного пересекались, и я думаю, проект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сестра Цзянь говорит, что стоящее — значит, беру. Всё равно у меня сейчас ничего не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актёру без ролей даже хуже, чем актёру без хороших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сразу? — с лёгкой насмешкой переспросила Цзянь Цзе. — Ты даже не поинтересуешься, какой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жанром не так? — он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Цзянь Цзе лишь усмехнулась, но на вопрос так и 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почитай оригинал, я отправила его тебе на почту. Кстати, второй главный актёр сегодня с тобой уже пересекался.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И Тяньшу почувствовал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тех, с кем он сегодня пересекался хотя бы мельком, таких актёров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предъявляешь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Гао Вэй сначала с недоверием посмотрела на Су Цзяня, а потом с натянутой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весь день расписан до минуты. Ся Нань только что получил премию «Лучший новичок», плюс подписал рекламный контракт с брендом THE CAT… Я ведь тоже человек, и не могу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сомневаюсь, что агент Гао Вэй невероятно занята. Но, в следующий раз, надеюсь, вы сможете войти в положение таких вот мелких актёров, как я, и сообщите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всё с той же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постараюсь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собирался задерживаться. Он поднялся, собираясь уйти, и как раз в этот момент в офис вошёл Ся Нань. Тот кивнул ему, и Су Цзянь тоже кивнул в ответ, после чего не задерживаясь,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Ся Наню ненависти. И уж точно не собирался устраивать сцену из-за какой-то премии «Лучший новичок». Просто, когда слишком много неприятных вещей случайно оказываются связаны с одним и тем же человеком, невольно пропадает желание поддерживать с ним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ты не выносишь запах вонючего тофу, вряд ли тебе захочется покупать жареную картошку у лотка, что стоит рядом. Хотя сама картошка не имеет никакого отношения к вонючему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Вэй, глядя на удаляющуюся спину Су Цзяня, усмехнулась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 с неба не хватает, а гонору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Хочу пояснить, что агента зовут Цзянь Цзе и хоть Цзе звучит похоже на старшую сестру, но это разные иероглифы. И Тяньшу обращается к ней — старшая сестра Цзянь, что было сокращено до сестры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