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BMW 5-Й СЕРИИ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Чу Цзиньхуэй позвал своих родителей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BMW 5-й серии? Это на 200 000 дороже, чем мы запланировали!, - взволнованно произнёс Чу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возразил: - На самом деле, разница не 200 000, а чуть больше 100 000. Если мы внесём только половину стоимости, погасить остальное в рассрочку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Пин, нахмурившись, уточнила: - Разве это не одна и та же марка машины? Почему обязательно выбирать дорогую?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себя: «Эти деревенские только и смотрят на бренд. Они всё равно не увидят разницы между третьей и пятой сериями? Третья уже достаточно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спокойно заметил: - Муж двоюродной сестры Сяо Юэ купил BMW 5-й серии. Ей не хочется чувствовать себя хуже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выглядел встревоженным: - Мы только что приобрели новый дом. А теперь ещё и BMW 5-й серии? Мы не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легкомысленно сказал: - Первоначальный взнос всего 200 000. Остальное мы выплатим постепенно. Пап, я работаю в компании из списка Fortune Global 500*, так что ты сомневаешься, что я не смогу закрыть кредит? Что касается первоначального взноса - просто одолжи немного у дяди. Аньчжи всё равно не собирается жениться в ближайшее время, так зачем им копить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(*Fortune Global 500 - рейтинг 500 крупнейших мировых компаний, критерием составления которого служит выручка компании за прошедший финансовый год. Список составляется и публикуется ежегодно журналом Fortune).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тяжело вздохнул: - Твой третий дядя на этот раз настроен категорически - он не собирается давать нам деньги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посмотрела на него и спросила: - Сынок, разве твоя девушка не из обеспеченной семьи? Вроде сумочка, которую она принесла в прошлый раз, стоила десятки тысяч. Неужели она не может позволить себе немного потратиться?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раздражённо ответил: - О чём ты говоришь, мам? Мы ещё даже не женаты, как я могу просить у неё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смущённо рассмеялась: - Но разве её семья не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сердито возразил: - Сяо Юэ - единственный ребёнок в семье. После того как я женюсь на ней, всё в её семье, естественно, будет моим. Но ведь мы ещё не женаты,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поняла, что Чу Цзиньхуэй явно недоволен её словами, и решила сменить тему: - Ты ведь сегодня был с Аньчжи? Почему он вернулся с Чу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нахмурился и ответил: - Мы встретили Чу Фэна, когда покупали машину, и Аньчжи уехал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помрачнела: - Гу Цзя сказала, что Чу Фэн купил Volkswagen в кредит. Похоже, он вложил в это все свои деньги, заработанные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нахмурился: - Volkswagen тоже стоит недёшево,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усмехнулся: - Это стоило 250 000! Этот тип любит пускать пыль в глаза. Ему бы хватило машины за семьдесят-восемьдесят тысяч. Зачем ему такая шикарная тачка для доставки посылок? Он что, собирается развозить коробки на своем Volkswagen?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раздраженно заметила: - Чу Фэн, наверное, узнал, что мы хотим занять у него деньги, и специально купил эту машину, чтобы не давать нам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нахмурился: - Этот мальчишка никогда не стремился к большему и всегда был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сказал: - Папа, даже Чу Фэн, выпускник старшей школы, ездит на Volkswagen. Я не могу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вздохнул: -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мрачно произнесла: - Попытки занять денег у твоего третьего дяди ни к чему не привели. Похоже, мы не можем на него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замялся и сказал: - Если не получится договориться с третьим братом, нам, возможно, придётся продать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нахмурилась: - Продать магазин? Он приносит нам стабильный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вздохнул: - Но посмотри на расходы на свадьбу Цзиньхуэя. Где нам взять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 смутилась: - Но этот магазин купили твои родители. Если мы его продадим, что они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успокоил её: - Не переживай, мам. Я поговорю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мужу, Янь Пин сказала: - Поговори ещё раз с братом. Если ничего не выйдет, мы всегда потом сможем продать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Чжихун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