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не было включено, и в воздухе витала осенняя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пёс, свернувшись калачиком на ковре, спал, не шевелясь. Неподалёку от него, за столом, с непроницаемым выражением лица стоял Чжу Яньшу. Перед ним стоял стакан с остывающей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 него порошок. Его холодные черты в свете лампы были лишены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лекарства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шаги. Услышав их, он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одет не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и тонкая белоснежная куртка с отложным воротником, открывавшим длинную,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метр восемьдесят, высокий и стройный, с идеальными пропорциями. Спускаясь по винтовой лестнице, он был похож на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собранные чёрной резинкой, мягко струились по его худой спине. Рука, лежавшая на перилах, в свете лампы казалась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он собрался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с ничего не выражающим лицом, залпом выпил коричневую жидкость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запах лекарства мог почувствовать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Чжу Яньшу и, вспомнив запах лекарства, который он уловил в машине, подумал: Чжу Яньшу всегда был здоров, в отличие от других мужчин, у него не было вредных привычек вроде курения или алкоголя, он регулярно занимался спортом. Что за болезнь его так долго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Чжу Яньшу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объяснил,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хотел, чтобы его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и не стал настаивать. Даже притворная забота должна быть уместной, как, например, та, что он только что проявил к Жун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слаб, он изо всех сил цепляется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покрутил в руке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лисьи глаза в свете лампы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долго стоял на месте, глядя в ту сторону, куда он ушёл, пока холод не пробрал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отражаясь от него,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смёл стакан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семьи Чжу до Корпорации Жун занимала чуть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планировал до приезда Юй Люгуана просмотреть ещё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голову, как мозг отказывался воспринимать любую текстовую информацию. Все его мысли были только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комнату отдыха и сменил деловой костюм на более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Корпорации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вышел из машины, его пробрала дрожь от порыва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бледное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свои изящные брови и, закрыв дверь машины, увидел перед собой Жун Сюаня, который должен был быть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расслабил брови и направился к Жун Сюаню. Тот, увидев его тонкую куртку,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коснулся его руки, почувствовав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Жун Сюань вдруг напрягся, быстро отдёрнул руку и неловко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Жун Сюаня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согнул пальцы и, небрежно бросив «правда?», подошёл к Жун Сюаню ближе. Лёгкий аромат белой магнолии, исходивший от его кожи, стал ощутимее. Он и сам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Сюань спрашивал его, не пользуется ли он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отвечал, что никогда не наносит на себя эту липкую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парфюм, значит, естественный аромат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слегка потел, этот аромат белой магнолии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близости, прижимаясь носом к его мягкой коже, можно было вдохнуть ещё больше этого дурманящего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юноши слегка дрогнули, его голос был приятен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зима. Двух слоёв одежды достаточно.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такие руки,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согреть их,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понятно,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друзьями. Обычными друзьями, чьи отношения откатились назад от статуса «женихов».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Жун Сюань перешёл черту и поцеловал его, он получил пощёчину, а затем, по принципу кнута и пряника, его погладили по щеке и спросили, больно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всегда был мастером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непонятно, делает он это намеренно или нет, и какие у него на самом деле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Жун Сюань опустил глаза и, протянув руку, обхватил холодные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пальцами по его мягкой ладони и тыльной стороне кисти, пока полностью не сжал его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которых он коснулся,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ходячая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подумал об этом, его лисьи глаза взглянули на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ведь могут помочь друг другу согреть руки,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[Жун Сюань] снизился на 5 пунктов. Текущее значение: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[Жун Сюань] снизился на 5 пунктов. Текущее значение: 65.]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нашёл к нему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 отдыха, Жун Сюань включил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пришлось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девять, но в Корпорации Жун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стакан с горячей водой, который ему протянул Жун Сюань. От него шёл пар.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поставил стакан на стол и объективно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нечасто. В год и трёх раз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думаешь, я приехал сюда, чтобы просто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несколько мгновений смотрел на него, затем повернулся и открыл барный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только элитные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 и наконец нашёл бутылку с низким содержанием алкоголя, взял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вино, Жун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снова его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опять связался с каким-то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вино, Жун Сюань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бледной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 тебя неприятности? — Юй Люгуан, подперев щёку рукой и не поднимая головы, сделал глоток вина. — Ты бы не стал звонить мне из-за простого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не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терпкое и безвкусное.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юноша, но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юноша подпирает щёку. Его ресницы были длинными и опущенными. На бледной коже отпечатался след от руки. Ниже, на бледно-розовых губах, блестели капельки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отвёл взгляд,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неприятностей. Правда,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вида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 «а, понятно» и, опустив руку, налил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ни о чём, когда его телефон несколько раз пискнул, оповещая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немного опьянел, его движения стали медленными, и он не стал доставать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появился румянец,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Сюаня, наоборот,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посмотрел во влажные лисьи глаза юноши и позвал его по имени. Тот лишь через некоторое время медленно ответил «м?», лениво взглянув на него. Его запястье было схвачено широкой, горячей ладонью, но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слабоалкогольным.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держа его за запястье, перевёл взгляд на бледно-розовые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