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Бен потратил впустую своё время, отправившись в Скотланд-Ярд, чтобы встретиться с офицером Брэдли, который ничего не знал, встретился с ужасным Миллером, который, казалось, появился из воздуха, а затем получил разрушительные новости о четвёртой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люди пялились на него этим утром, вероятно, заключалась не в том, что он пришёл в офис, а в том,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потёр висок. Ничего не шло хорошо после того, как он встретил Миллера той ночью, и Бен всё ещё не извинился перед Миллером. Не то чтобы он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воспользуюсь этим шансом, чтобы всё прояснить. Спасибо тебе за помощь в ту ночь, я серьёзно, но я просто не могу работать с тем, кому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что я тебе не нравлюсь, но это твои личные проблемы. Это наша работа, и она не должна иметь ничего общего с твоим личным делом. Прояви немного профессионализма, хорошо? – твёрдо сказал Миллер, словно отчитывая маленького ребёнка за недостойное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чуть было не сказал что-то в своё оправдание, но передумал. Если он извинится, это только заденет его собственную гордость. Бен ненавидел то, каким некомпетентным он стал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преступления, не связанные с убийством, первый этап расследования действительно важен. Существует огромная разница между тем, чтобы узнать место преступления, прочитав отчёт, и тем, чтобы приехать на место преступления и увидеть его собственными глазами. Если бы он взял с собой телефон, который дал ему Миллер, то мог бы прибежать на место преступления в тот момент, когда Миллер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 это дело из-за своего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 нетерпением жду нашего сотрудничества в будущем, – сказал Миллер, попросив Бена принять участие. Сказав это, он незамедлительно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бросил быстрый взгляд на офицера Брэдли, затем вышел вслед за Миллером. Он подошёл к своему столу и взял с собой маленькую машинку, после чего покинул Скотланд-Ярд.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поспешно догнал Миллера, который уже собирался сесть в свою машину. Рука Бена инстинктивно потянулась к запястью Миллера, но остановилась, когда Миллер внезапно повернулся к нему лицом. Миллер тоже был достаточно быстр, чтобы увернуться от руки Бена и не дать их телам коснуться друг друга. Его быстрое движение заставило Бена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было написано на лице Миллера. Был также признак того, что то, что Бен только что сделал, ему не понравилось. Пара холодных голубых глаз и пара таинственных серых глаз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парне есть много такого, что кажется неправильным", – подумал 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возьмём что-нибудь поесть. На этот раз я заплачу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приподнятым бровям было ясно, что раздражение Миллера по отношению к нему росло. Ему это тоже казалось неправильным. Бен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сказал, что нашли жертву, верно? Это как-то связано с нашей работой. Я обещал тебе, что сделаю всё лучше, помнишь? – сказал Бен, встряхивая телефон, который Миллер дал ему. Телефон свисал с его запястья, отражая яркий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решил идти пешком, побуждая Миллера следовать за ним. Не протестуя, Миллер последовал ща молодым человеком сзади. Он был на шаг медленнее Бена. Он тоже не знал, почему держался на расстоянии от Бена.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не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похоже, что ты хочешь, чтобы я шёл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ты можешь идти впереди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даже не знаю, куда мы направляемся,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 то, что сказал Миллер, всё ещё выводило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просто иди рядом со мной, – сказал он, раздражённо кусая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молча выполнил команду Бена. Но любопытство взяло верх над ним. Он не ожидал, что Бен ответит, но ведь нет ничего плохого в том, чтобы попытаться,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Такое чувство, что кто-то следит за мной, и я ненавижу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Бен, как обычно, проигнорирует его, а потому для Миллера стало совершенной неожиданностью, что Бен ответит ему вежливо. Они прошли по переулку с правой стороны дороги, затем остановились перед китайским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маленького ресторанчика их приветствовал запах еды. Не то чтобы Миллер чего-то ожидал, но ресторан был далеко не особенным. Плохой вкус Бена заставил Миллера слегка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не так плохо,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становился постоянным гостем в ресторане, не нужно было заглядывать в меню. Официант подходил и записывал "как обычно". Именно так сейчас и вёл себя Бен. Он заказал одну миску лапши, жареный рис и несколько клёцок.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Миллера стал острым. На самом деле ничего не изменилось с тех пор, как он впервые встретил Бена. У него всё ещё было то странное, необъяснимое чувство к Бену. Но в конце концов он верил, что рано или поздно привыкнет к этому. Кроме того, это редкий случай хорошо пообедать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http://bllate.org/book/13627/1209345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