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с высоким статусом действительно знали, как задеть чувства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отверг Лю Шуня на глазах у нескольких человек, выражение его лица резко изменилось. Однако он не посмел оскорбить молодого человека, даже несмотря на то, что тот унизил его, поэтому Лю Шунь был вынужден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унижают мужчину, с которым она пришла, Лу Сюань пожалела, что пришла в это место. Она предпочла бы не быть свидетелем такой унизительной сцены. В будущем, каждый раз, когда Лю Шунь будет смотреть на неё, он станет вспоминать сегодняшний инцидент.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развернулась и собиралась идти в туалет. Возможно, было бы лучше притвориться, что она ничего не знала. Лю Шунь был занят, пытаясь угодить другому человеку, и всё равно не обращал внимания на то, что она стояла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обернулась, то увидела Жуань Ю И, которая стояла рядом с молодым господином Юанем и смотрела на неё. Выражение глаз этой девушки заставило Лу Сюань почувствовать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скрытого презрения проникло в её душу. Лу Сюань почувствовала себя очень неловко и пожалела, что не может выкопать яму, чтобы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 Жуань Ю И посмотрела на спину Цэнь Бай Хэ и позвала. Однако он даже не оглянулся, как будто вообще не слышал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стояла в растерянности. Она прикусила нижнюю губу и не стала продолжать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проходил мимо актрисы, он увидел браслет на земле. Он наклонился, поднял его и передал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Вы что-то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Сюань дрожащей рукой взяла браслет и посмотрела на молодого человека, стоящего перед ней. Негативные эмоции в её сердце начали странным образом рассеиваться. Она подумала о том, как только что смеялась над ним, Лу Сюань опустила голову и прошептала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она внезапно почувствовала себя намного расслабленнее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Янь, стоящего так близко к женщине, Цэнь Бай Хэ почувствовал лёгкую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повернул голову и улыбнулся ему. Затем они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посмотрела на спину Ци Яня, затем на браслет в её ладони и внезапно тихо рассмеялась. Она была одета в фирменную одежду с головы до ног, но этот браслет подарила ей мать, которая сказала, что это амулет для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рассталась с Сун Сяном, папарацци разоблачили её семейное происхождение. Люди ходили в супермаркет, принадлежащий её родителям, чтобы посмеяться над ними, лишив их возможности работать. Несмотря на это, она всё ещё обижалась на своих родителей за то, что они были недостаточно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Сунь Сян вовсе не были несовместимы, просто его мать смотрела на Лу Сюань свысока. Она повсюду искала покровителя и чуть не продала свою душу. В результате всё, что Лу Сюань делала, было разоблачено. Все смеялись над ней за то, что она так отчаянно хотела выйти замуж за состоятельную семью. Даже её бывший менеджер, толстяк Гао, бросил её и искал новых артистов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ей действительно нравился Сунь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подумала об этом, то поняла, что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посмотрела на Лю Шуня, который пытался угодить молодому господину Юаню, и ушла. Она собиралась покинуть это место, которое не предназначалось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женщина только что, ты знаешь её? Что случилось? – небрежно спросил Цэнь Бай Хэ после того, как они с Ци Янем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Ци Янь взглянул на Цэнь Бай Хэ и достал ещё один пузырёк таблеток для пищеварения. Он смущённо коснулся своего носа: – Мне просто подумалось, что она выглядит очень жалко, стоя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только что были высокие амбиции, но её жизнь была неудачной, и с ней также плохо обращались. Ци Янь подумал, что если он будет издеваться над ней, эта девушка, вероятно,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что она жалкая? – Цэнь Бай Хэ открутил крышку флакона и дал несколько таблеток Ци Яню: –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в этом не было ничего важного, – лениво сказал Ци Янь, пережёвывая таблетку для пищеварения. Он завёл руки за голову и сцепил пальцы в замок на затылке: – Каждый несёт ответственность за свою собственную жизнь, и никто не 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прищурился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ты не видел меня, когда я не был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 Цэнь Бай Хэ с любопытством посмотрел на Ци Яня. Трудно было представить, что он может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думаешь? – Ци Янь посмотрел на него с улыбкой, и его красивые глаза были чистыми, как озеро, завораживая собеседника. Цэнь Бай Хэ отвел взгляд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 о чём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Ци Янь увидел, что Цэнь Бай Хэ не хочет играть в эту игру, и немедленно откинулся на спинку сиденья.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валять дурака, – видя его детское поведение, Цэнь Бай Хэ вдруг вспомнил, что он примерно на семь или восемь лет старше Цянь Цяня. Когда он учился в университете, Цянь Цянь, возможно, всё ещё учился в пятом или шестом классе начальной школы. Если бы они встретились в то время, Цянь Цянь мог бы даже назвать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Цэнь Бай Хэ расстроился и посмотрел на Ци Яня, как старший брат смотрит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сколько тебе было лет, когда ты пошёл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Шесть или семь лет. Я не могу вспомнить это чётко.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так…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