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мир совершенствования был в восторге после публикации уведомления о приёме в бюро управления в этом году, потому что это был первый раз, когда бюро управления набрало так много новых членов. Секты с чуть меньшим мужеством думали, что бюро усилило свои ряды с помощью новичков и энергию, с которой они набирали, потому что произошло что-то серьёзное. Только после того, как они специально поспрашивали и подтвердили, что именно экзаменуемые в этом году были особенно выдающимися, они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секты с принятым учеником получили уведомление, им не терпелось купить десятки тысяч петард и запустить их у своего входа. Жаль, однако, что запуск петард был запрещён во многих районах столицы. Всё, что они могли сделать, это организовать огромный банкет, пригласить на ужин разных деятелей культуры и немного покрасоваться.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Цин Сяо была самой гордой, так как у них был ученик, который был руководителем группы в бюро, в то время как другой ученик только что был принят. Более того, этот ученик был принят в качестве официального сотрудника. Секта Цин Сяо была так восхищена этим событием, прославляющим секту, что они купили на неделю рекламы в приложении форума сект совершенствования. Пока совершенствующийся открывал приложение, они видели, как на домашней странице несколько раз повторялись огромные слова "поздравляем бюро управления совершенствующимися за отличное завершение их набора". После этих слов был составлен список принятых членов, первым из которых был Вэй Цан секты Цин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Тяньюань, которая достигла своей славы благодаря выращиванию растений, также не желала отставать. Хотя ученик их секты был всего лишь работником по контракту, это был первый случай, когда бюро управления приняла в свои ряды контрактных работников, поэтому, если их работа была хорошей, всё ещё оставался шанс быть преобразованным в постоянный штат. Они не покупали никакой рекламы, но любой, кто поздравлял их, был щедро одарен духовным рисом 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ортодоксальная даосская секта совершенствования, способ, которым монастырь Линь Ань отмечал такие события, был немного более сдержанным. За короткий промежуток времени в несколько дней они провели два семинара по Пути Дао. Даосские священники монастыря установили длинный ряд столов у входа в монастырь и рассказывали о судьбах людей посетившим монастырь. Если только кто-то не был слеп, не было никакой возможности упустить длинное и гигантское красное знамя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красном знамени были написаны следующие слова: Поздравляем Цин Сюя из нашего монастыря с достижением отличных результатов.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знамя совершенно не соответствовало ауре таинственности монастыря Линь Ань и отсутствию связи с мирскими делами. Тем не менее всякий раз, когда эти даосские священники с глубоким воспитанием проходили мимо знамени, они останавливались и показывали довольную улыбку. Это повергло набожных верующих даосского монастыря в состояние замешательства. Насколько хорош был результат, чтобы такая радость заполнила лица этих даосских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яо жёлтой прудовой черепахи Хуан Луна, не принадлежащего к какой-либо секте, были совершенствующиеся яо водных кланов, которые помогли ему отпраздновать это событие. Они оживлённо накрыли несколько больших столов и праздновали два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этими четырьмя, у Суаньюя и Фу Ли было не так много людей, чтобы раздувать шумиху от их имени, и они не относились к этому как к чему-то, что они должны были объявить. Суаньюй продолжал вести прямую трансляцию как суперобжора, в то время как заработанные им деньги делились поровну между ним и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как раз раздумывал, стоит ли ему вообще идти в бюро по управлению. Для него работа в отеле была довольно интересной, и он даже познакомился со многими интересными людьми. Ему надоело смотреть на яогуаев; люди были гораздо интереснее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Фу Ли сидел с Чжан Шанем, пока они ели еду на вынос. Чжан Шань тихо спросил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ты знаешь, как умер старина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он не утонул? – впечатление Фу Ли об этом человеке было посредственным, поэтому он не интересовался делами старины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солгал членам своей семьи, что собирался на работу, но на самом деле он отправился в район красных фонарей. На обратном пути он потерял равновесие, упал в реку и утонул, – покачал головой Чжан Шань. – Я слышал от тётушки-уборщицы, у которой есть некоторые семейные связи с его семьёй, что его семья сильно поссорилась. Родители старины Ло ссорятся с невесткой за компенсацию, предоставленную боссом, а также спорят о разделе дома. Дошло даже до того, что они собираются обратиться за решением по этому вопросу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у него всё ещё двое детей. Воспитание детей обходится дорого, почему его родители хотят урвать так много имущества? – Фу Ли был сбит с толку. – Что такое район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ты всё ещё недолетка, который даже не знает о районе красных фонарей, – Чжан Шань ответил ему тихим голосом: – Это место, где ты можешь найти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него жена и двое детей, как он может так поступить? Разве нынешние законы не предписывают моногамию?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законах говорится об этом, но это не может сдерживать людей, которые не контролируют себя. Это просто печальное положение дел для жены и детей, – с чувством вздохнул Чжан Шань. – Так что, как людям, всё равно лучше не делать ничего, что противоречит нашей совести. Если бы старина Ло не сделал чего-то такого, что подвело его жену, как бы он мог упасть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молча поджал губы. Он не понимал такого рода эмоций, но что-то вроде предательства своей пары должно быть неправильным. Он подумал о словах, которые старина Ло сказал в ту ночь, став мстительным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вынести расставания со своей семьёй? Если он действительно не мог вынести расставания со своей семьёй, тогда почему он совершил такие ошибки? Было ли лицемерие характерной чертой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молчишь? Ты злишься? – Чжан Шань обернулся и увидел, что выражение лица Фу Ли казалось немного странным. Подумав, что он переборщил со своими словами, мужчина поспешно сказал: – Я пошутил с тобой. Я просто рассказывал тебе об этом, не рассказывай другим. На самом деле, у меня тоже раньше не было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повернулся и взглянул на неловко выглядящего Чжан Шаня. Он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даже если у тебя сейчас нет девушки, в твоей натальной карте указано, что у тебя будет гармоничный брак и послушные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Фу гэ так сказал, я очень надеюсь на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