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Кэ знал, что Гунси Цяо хорошо разбирается в каллиграфии и традиционной китайской живописи, и участвовал в различных конкурсах. Однако он действительно не ожидал, что Гунси Цяо сможет достичь высот представительства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мужчина смотрел на Гунси Цяо свысока. Напротив, в его глазах Гунси Цяо был очень способным молодым человеком. Однако страна Цветов была страной, которая очень заботилась о стабильности, традициях и старшинстве. Обычно на таких международных мероприятиях, представляющих лицо страны, всегда были представлены крупные известные мастера. Сколько лет исполнялось Гунси Цяо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Тебя действительно пригласили быть представителем на этот раз? – переспросил Чэнь Кэ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на этот раз нашу страну на выставке представляют более двадцати национальных команд, – он увидел ошеломлённый взгляд Чэнь Кэ и с улыбкой объяснил: – Я слышал, что несколько стран присылают на выставку своих молодых талантливых художников, поэтому я имею честь представлять молодёжь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сразу всё понял. Страна Цветов также считалась престижной страной на международной арене. Не было недостатка в людских и материальных ресурсах, и это была древняя страна с культурным наследием, насчитывающим несколько тысяч лет. Если бы в других странах были молодые представители, а в Стране Цветов были только представители старшего возраста, разве это не заставило бы другие страны думать, что в стране Цветов не было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Чэнь Кэ всё равно чувствовал, что Гунси Цяо был очень высокомерен,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способности понадобятся, чтобы удостоиться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дать своему артисту месяц без работы, даже не работать в течение полугода было бы вполне допустимо. Это было грандиозное событие, на которое мог обратить внимание даже глава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 об этом, я не видел твоей работы, – сухо кашлянул Чэнь Кэ. Несколько слов, написанных в съёмочной группе для съёмок, не считались: – Интересно, могу ли я иметь возможность полюбоваться твоими шедеврами?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Чэнь Кэ стал таким осторожным. Поскольку он внезапно понял, что артист, с которым он работал, мог представлять страну, он автоматически добавил мягкий свет и фотошоп-эффекты Гунси Цяо, который теперь светился в его глазах, почти до подошв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мероприятии примут участие лидеры. По соображениям безопасности конкретные условия поездки не могут быть раскрыты. Итак, кроме моей семьи, только ты знаешь об этом, – Гунси Цяо встал. – Кажется, в кабинете есть некоторые из моих картин и каллиграфии. Ты не хочешь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нам не взглянуть, – Чэнь Кэ улыбнулся его словам, услышав незаконченный смысл слов Гунси Цяо. Он рассказал своему агенту об этом из доверия, но молодой человек не позволил бы компании использовать это как предлог для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честь, но это был вопрос национального престижа. Даже если бы Senhe знала об этом, у них не хватило бы мужества использовать это для рекламы, и они могли только полностью сотрудничать со своим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вошли в кабинет на втором этаже. Это был первый раз, когда Чэнь Кэ вошёл в кабинет Гунси Цяо. Он оказался намного больше, чем мужчина ожидал. Антикварные книжные полки были разделены на различные категории с различными книгами. На обложках были следы того, что их читали, вместо того, что просто держать для хорошего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чистой и свежей. Там была только нарисованная тушью стрекоза, стоящая на цветке лотоса, и кои, плавающие в воде. На первый взгляд стрекоза и кои казались живыми существами, поэтому людям хотелось на мгновение задержать дыхание, чтобы их не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почти всё мои работы, – Гунси Цяо указал на трубки для рисования от пола до потолка в углу, в которых были рулоны пронумерованных свитков. Если тебе какой-то из них понравится, то можешь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просто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небрежно поставленная, она неизменно казалась не слишком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свиток с картинами, то застыл, точно громом поражённый. Он не умел рисовать, но первое, что Чэнь Кэ увидел в этой картине, было то, что она была красивой, а второе, что он увидел, – это то, что персонажи на картине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девушка на картине протянула руки, чтобы погнаться за бабочкой, наступая на разбросанные лепестки под ногами. Она была так очаровательно наивна, что ему невольно захотелось улыбнуться и даже подумать: неужели ребёнок наконец-то догнал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Кэ взял с собой две картины. Он не знал, что традиционные рисунки Гунси Цяо были очень популярны, но, к сожалению, на рынке было очень мало его работ. Его картина "Уход за леди" даже получила высокую цену в семизначную цифру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подписью на этой картине "Уход за леди" было имя Гун Цяо Кэ (1), коллекционеры только подумали, что это праздная работа одного из великих мастеров, и никогда бы не подумали, что автором этой картины был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такая работа неизвестного создателя не была бы столь востребованной, потому что некоторые коллекционеры вообще не любили искусство и хотели только собрать работы известных артистов, чтобы похвастаться. Но так совпало, что эту картину высоко оценили несколько человек в стране. Нашлись даже историки, которые сказали, что автор этой картины, должно быть, много знает о древних костюмах и орудиях труда, потому что туалетный столик, женский костюм и даже бронзовое зеркало на картине – всё это высоко ценилось знатными женщинами в первые дни династии Тяньцзинь.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было также стихотворение: стихотворение, описывающее невинность гаремной дочери. Слова были написаны чрезвычайно хорошо, сравнимо с мастерством каллиграфов.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в мире живописи и каллиграфии не признал, что картина принадлежит им, и те немногие, кто знал о ней, держали рот на замке. Таким образом, картина неоднократно подвергалась спекуляциям, и менее чем за год её стоимость увеличилась ещё на несколько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Гунси Цяо был приглашён из-за этой картины. Господин Ся, самый известный каллиграф и художник в стране Цветов, входил в состав делегации страны Цветов. Когда он увидел каллиграфию Гунси Цяо на конкурсе каллиграфии, он сразу же распознал сходство между почерком и стихотворением на картине "Уход за леди". После некоторых расспросов он, наконец, подтвердил, что Гунси Цяо был человеком, стоявшим за написанием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удивлён молодостью Гунси Цяо, когда мужчина увидел другие работы Гунси Цяо, у него возникло чувство самодовольства. К счастью, он был человеком, который ценил талант и не завидовал таланту Гунси Цяо в таком юном возрасте, а скорее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он часто обменивался советами по каллиграфии с Гунси Цяо, и они оба извлекали большую пользу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Гунси Цяо смог представить страну на выставке благодаря его рекомендации. Первоначально было много людей, которые выступали против этой идеи, но когда он представил работы Гунси Цяо и сказал, что Гун Цяо Кэ был Гунси Цяо, оппоненты тоже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были в несколько раз старше Гунси Цяо, но цена их работ была не такой высокой, как у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Гун Цяо Кэ – пишется 宫桥客 гун цяо кэ (гость дворцового моста). Символы "гун" и "цяо" отличаются от символов в "Гунси Цяо" (公西), но пишутся одинаково в пиньине. Я не смог сказать, имеет ли этот псевдоним какое-то особое значение. Возможно, он считает себя просто гостем в этой жизни, а может быть, в этом вообще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