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жизнь оказалась намного проще, чем представлял себе Шэнь Шао. Ученики в его классе тоже не были погружены в книги весь день. Его одноклассники не только получали хорошие оценки, но и обладали удивительным набором талантов. Балет, фортепиано, пипа (1), гуцинь (2), живопись и многое другое были настолько распространены, что они не поднимали голов. Самым удивительным для Шэнь Шао было узнать, что маленькая, симпатичная девушка в его классе была национальным чемпионом по боевым искусствам среди женщин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вы не можете судить о книге по её обложке, и это было в удвоенной степени для учеников в его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начала занятий школа начала планировать своё культурное шоу на фестивале Середины Осени. Так как в их классе было много талантливых учеников, они не беспокоились о том, что им нечего делать. Что их беспокоило, так это необходимость собрать достаточно хороший эскиз, чтобы пройти предварительный отбор. Если они не пройдут, то не смогут блистать на фестивале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Культурное шоу должно было длиться всего два часа, но в старшей школе было почти пятьдесят классов во всех трёх параллелях. Кроме того, школа пригласила несколько исполнителей, чтобы оживить атмосферу. Это означало, что только несколько классов смогут выступать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пятнадцатого класса первой параллели провели классное собрание и долго устраивали мозговой штурм. В конце концов они решили, что ученики, которые хорошо разбираются в музыкальных инструментах, будут аккомпанировать девушке, которая изучала профессиональное пение. К ним, в свою очередь, присоединятся несколько мальчиков и девочек, которые смогут танцевать, кульминацией чего станет финальный танец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концепция была хорошей, но ученики потратили много часов, решая, как интегрировать все элементы. Шэнь Шао заметил, что некоторые девушки изучали танцы и костюмы предыдущих династий и даже нашли ссылки на хореографию. У них было такое серьёзное отношение к тому, чтобы довести всё это до совершенства, что Шэнь Шао чувствовал себя ниже по сравнению с ними! Поскольку у него не было особых художественных способностей, он пошёл вместе с группой и избегал делиться неконструктивными 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Шао мог играть на пианино, другие ученики в классе были гораздо более талантливы, а это означало, что ему не нужно было предлагать свои услуги в аккомпанементе. В конце концов, ему была отведена роль молодого учёного, владеющего каллиграфической кистью и разбрызгивающего чернила рядом с Лу Сяо Юй, когда она исполняла танец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Юй была девушкой со скрытым навыком боевых искусств. Роль Шэнь Шао должна была противопоставить героический стиль танца женщины с мечом мягкости мужчины. Хореография была тщательно разработана и проверена на мастерство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репетиций пьеса пятнадцатого класса успешно вошла в финальное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Шуан, член Комитета по культуре, была одета в костюм династии Тан с париком летающего бессмертного. Оглядев всех учеников в старинных костюмах перед собой, она с внушительной силой хлопнула рукой по столу.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представление – первый раз, когда пятнадцатый класс появится перед всей школой. Мы должны поддерживать нашу репутацию, – с этими словами она посмотрела на Чжоу Цзэ Юя, который стоял в углу, погружённый в свои мысли. – Чжоу Цзе Юй, когда придёт время, ты должен бить в барабан так громко, как только сможешь, иначе не будет ощущения зрелища, когда Лу Сяо Юй выйдет.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Хорошо! – Чжоу Цзэ Юй автоматически выпрямил спину. Шэнь Шао стоял рядом с ним в нефритовой короне и парике. Чжоу Цзэ Юй вытер лоб и тихо сказал: – Почему все девочки в нашем классе такие крутые? Они даже не дают нам, мальчикам,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расправил свои широкие рукава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ты не слышал поговорку?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Юй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за поговорка?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Женщины держат половину неба. Без них берегись, иначе половина неба рухнет и раздавит тебя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Чувак, ты вообще заботишься о своих братьях?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Когда дело касается сестёр, все братья – лишь бумажные тигры (3).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Юй не мог найтись с ответом. Что случилось с тем застенчивым, кротким учеником средней школы, который занял первое место? Его брат не был таким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 (4) Юй, я думаю, что Шэнь Шао прав. Чем сильнее девочки в нашем классе, тем лучше для нас, очевидно, – сказал Лян Чэн с серьёзным лицом. Он был одет в костюм книжного мальчика (5). – Хореография Лю Шуан настолько хороша, что она похожа на профессиональную.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Юй снова утратил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номер три в городе Фужун, известная школа в провинции, всегда придавала большое значение развитию всесторонне развитых учеников. Сцена для культурного шоу была красиво оформлена. Освещение и звук были обработаны нанятыми профессионалами, а шоу было совместно организовано телевизионной станцией и учениками школы. Помимо преподавателей и учеников, в аудиторию вошли руководители отделов местного самоуправления и журналисты СМИ. Школа была вынуждена отнестись к этому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перекрёстных помех (6) два ведущих вышли на сцену под смех зрителей. Они прочитали речь, затем возвысили голос и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Пожалуйста, наслаждайтесь программой "Золотой век" пятнадцатого класса первой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 Чжан, это же Ваш класс, верно? – прошептал учитель, сидевший рядом с Чжан Цзя Хэ. – Только два класса из первой параллели попали в шоу. Ученики в Вашем классе действительно талантливы.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нет, это просто дети дурачатся, – Чжан Цзя Хэ улыбнулся. Когда флейта начала играть мелодию на сцене, он серьёзно сосредоточился на исполнении. Хотя его лицо было спокойным, мужчина был очень горд. В конце концов, ученики в его классе стремились к славе, и, так как он был их классным руководителем, часть света отражалась на Чжан Цзя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Музыка, сочетание флейты, гуцинь, фортепиано, пипы и других музыкальных инструментов, не звучала диссонирующе или неуместно для аудитории, но в сочетании создавала роскошный, волшебный звук. Когда несколько девушек в старинных костюмах начали исполнять танец из династии Тан, толпа подарила им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свет потускнел, и все музыкальные инструменты остановились. Как раз в тот момент, когда аудитория начала путаться, раздался барабанный бой. Казалось, он бился в сердцах людей, поднимая их настроение, когда он становился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постепенно появился туман, и появилась девушка в белом одеянии, танцующая с мечом в тумане. Звуки пипы и гуцинь вернулись, но теперь музыка была немного торжественной.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 ним присоединились чистые звуки флейты, и в тёмном углу внезапно появился свет. Молодой человек в старинной одежде стоял перед столом, держа кисть, смоченную в чернилах.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Пипа (琵琶) – щипковый струнный инструмент с резным грифом; четырёхструнная китайская лютня.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Гуцинь (古琴) – длинная цитра с семью струнами, перебираемая пальцами, с древних времен традиционно предпочитаемая учёными и литераторами как инструмент изящности и утончённости.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Бумажные тигры (纸老虎) – идиома, которая сочетается с более привычным нам выражением "колосс на глиняных ногах". Бесполезный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Да Юй (大宇) – Да – переводится, как большой. Используется также, как Сяо в отношении младших, только в обращении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Книжный мальчик (书童) – в древние времена это был несовершеннолетний слуга, который служил хозяину или ребёнку господина и помогал ему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Перекрёстные помехи (相声) – специфический тип комического диалога или комедийной рутины, обычно выполняемой парой комиков.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http://bllate.org/book/13622/1208068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