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💥 Книга об очень счастливом мальчике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первое слово, которое всплывает у меня в голове после финала книги. Тень Бабочки под Луной полностью превзошла все свои прошлые книги по сладости. Нет, главные герои всегда с невероятной лёгкостью разбираются с проблемами в её книгах, но тут это просто дошло до пикового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вообще нет жестокости по отношению к врагам. Даже тех, кто причинил величайший вред МГГ, Янь Тину, тот отпускает со спокойной душой, что меня поставило в некоторый ступор. Нет, он отчаянно организует социальные смерти для тех, кто обидел нашего счастливого обжору, но о себе словно предпочёл забыть. Впрочем, наверное, это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скажу честно, драматизма жизни и смерти врагов мне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лишь моё ворчание. Книга замечательная, тёплая, лёгкая, искренняя. Налёт трагического детства позволяет лишь ещё лучше оценить искренность отношений, как со стороны любимого человека, так и со стороны вновь обретённой семьи, как и со стороны старых друзей, которые на долгие годы семью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с любыми героями, с Ли Чжао и Янь Тином нам пришла пора прощаться. Возможно, мы ещё встретимся с другими героями Тени Бабочки, а может быть, пойдём искать новый, не такой сладкий вкус. 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новых встреч на страницах старых и новых новелл!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ваша, Е Цин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http://bllate.org/book/13621/1208036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