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Спасая ситуацию, вы можете пойти двумя путями. Один из них - безупречное спасение, а другой можно было бы назвать... Неловким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спасение Тин Шуана пошло по второму пути. Характерной чертой неловкого спасения было то, что его успех зависел вовсе не от действий спасителя, а от того, хотели ли другие присутствующие проявить уважение к его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Чжунянь сделал глоток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тоже сделала глоток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пили воду, их сложные взгляды упали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изо всех сил старался сохранить серьезное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не очень-то уместно называть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ухватился за нить спасения, которую протянул ему 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очень уместно. В будущем я больше не буду вас так называть. Лучше обращаться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Чан И, не пугай ребенка, - Су Пин сердито посмотрела на сына и ласково сказала Тин Шуану, - Тин-Тин, ты можешь называть нас как хочешь, 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удовлетворенно кивнула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как вы познакомились с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Бай Чан И встречался с другими, Су Пин никогда не задавала этого вопроса, но на этот раз ситуация была слишком особенной. То, что ее сын – разведенный гомосексуалист, не так уж и важно. Но то, что он держит такого маленького мальчика взаперти без одежды, бьет его и заставляет называть себя папой, уже попахивало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это происходит по обоюдному согласию, но если ребенок чувствует себя обиженным, то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помнила Су Пин, ее сын был совершенно другим, когда встречался с другими. Бай Чан И всегда относился к своему партнеру очень мягко, был внимателен и учтив. Никогда он не вел себя так, как сейчас, до дрожи пугая ребенка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Тин Шуан не был уверен, стоит ли ему говорить, что он студент Бая Чан И, но и лгать Су Пин не хотел. В конце концов, впереди еще много времени и они рано или поздно узнают, - Мы встретились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сразу же подумала о новостях, которые она недавно видела - о торговле людьми в темной паутине. Этот ребенок не был выкуплен ее сыном, верно?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хотела было продолжить что-то говорить, но в гостиной раздалось урчание. Источником звука был живот Тин Шуана. Он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волнующее утро, и у него не было возможности позавтракать.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больше не могла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Чан И, ты даже не даешь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Бай Чан И подумал: «Разве не вы пришли навестить меня? Ваш сын тоже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приготовил завтрак и ждал возвращения Чан И, чтобы мы могли поесть вместе. Как насчёт… - Тин Шуан посмотрел на Су Пин, а затем на Бай Чжунъяна. Он не мог произнести слова «Мама и папа» во второй раз, - Тетя, дядя и Чан И, как насчет того, чтобы мы вчетвером пошли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разве ты не купил торт? Иди на кухню и разрежь его, - Су Пин прогнала Бая Чан И и повела Тин Шуана в столовую, - Тин-Тин, Чан И сейчас здесь нет. Скажи тете, Чан И обычно хорошо к тебе относится? Он издевается над тобой? Не бойся, просто скажи своей тете, если он над тобой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никогда не говорил о таких вещах со старшими. Его отец просто не выносил слова «парень». Хотя при последней встрече он немного расслабился, они все еще были далеки от той стадии, когда Тин Шуан мог бы говорить о специфике своей личной жизни. Его мать обзавелась новой семьей и жила счастливо, поэтому он никогда не беспокоил их. Он звонил матери, пока жил за границей, и приглашал ее на обед, когда был в Китае. Он всегда сообщал о хороших вещах, но не о своих тревогах, боясь, что она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Су Пин, которую он встретил в первый раз в жизни, спросит, хорошо ли Бай Чан И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все еще очень нервничал из-за встречи с Су Пин и Бай Чжуняном. Но теперь, думая о своей повседневной жизни с Баем Чан И, он постепенно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ко мне относится.… - Тин Шуан поджал губы с легкой застенчивой улыбкой, и в его глазах отразился солнечный свет, просачивающийся сквозь листья, - Я должен ходить в колледж с понедельника по пятницу, и если он не в командировке, то, невзирая на свое расписание, он отвозит и забирает меня.… Когда бывает хорошая погода, мы выезжаем пораньше и вдвоем едем в колледж на велосипедах. Если он вечером дома, мы едим вместе. На самом деле обычно готовит он, и его стряпня очень вкусная. Я не очень хорошо умею готовить… По субботам я работаю в кафе, а он сидит там, где может меня видеть, и читает.… Если у него есть время по воскресеньям, мы берем Вико поиграть. Однажды в лесу Вико увидел длинную ветку и хотел принести ее нам, но ветка оказалась слишком длинной. Когда он побежал назад, то застрял между двумя деревьями. Потом Бай… Нам с Чан И пришлось пойти туда, чтобы спасти его.…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Тин Шуана постепенно смягчался, а затем он и вовсе остановился от смущения. Су Пин и Бай Чжунянь улыбнулись ему очень добрыми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опустил голову и поднял кофейник, чтобы прикрыться. Это было слишком неловко. Он не мог сдержаться перед родителями Бай Лаобаня и в конце концов рассказал им о тех мелочах, которые произошли между ними. Он вдруг понял, что всегда хотел рассказать другим о том, как хорош Бай Чан И, но не было подходящих людей, с которыми он мог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Бай Чан И подошел с тортом и погладил Тин Шуана по голове, - Что ты делаешь с кофейником?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собирался налить кофе на четверых, но нам нужны еще две чашки. Я достану их из шкафа… - Тин Шуан поставил кофейник, встал и направился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два шага, он вдруг вспомнил, что кляп и костюм кролика теперь лежат в шкафу, где хранились всевозможные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откроет дверь этого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старейшинам действительно откроется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этом шкафу? - Су Пин случайно сидела как раз рядом с этим шкафом. Видя колебания Тин Шуана, она сделала это сама, - Я возьму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Даже всемогущий Бай Чан И не смог бы спасти ситуацию. Он вошел в столовую последним и сидел на самом дальнем сиденье, слишком далеко от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сглотнул слюну. Бай Чан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Чжунянь проследил за взглядами остальных и обратил свое внимание на шкаф, но его взгляд был заблокирован Су Пин, и он не мог видеть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Пин упал на кляп во рту. Она не знала, что это такое. Но она знала, что находится рядом с кляпом. Кроличьи уши, кроличий хвост, бант и подвязка для чулок.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мертвая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чувствовал себя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что умрет там сегодня и никогда больше не увидит родителей Бая Чан И, Бай Чан И бросил на него успокаивающий взгляд, затем небрежно подошел к шкафу и взглянул на его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зачем ты опять разбрасываешь вещи по случайным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Разбрасывать вещи в случайные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Тин Шуан сообразил, как продолжить разговор, Бай Чан И достал костюм кролика и кляп, как будто это были просто учебные материалы, и сказал Тин Шуану тоном, каким обычно воспитывают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после окончания экзаменов в начале августа хочешь поехать в Гамбург, чтобы принять участие в Параде гордости ЛГБТ? Если ты будешь разбрасывать вокруг одежду и головные уборы, которые планируешь надеть на парад, как ты найдешь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правильным? Даже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Бай Лаобань был действительно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Тин Шуана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прочитал выражение глаз Бая Чан И, взял костюм кролика и кляп, чрезвычайно послушно признав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немедленно все уберу. Я больше не буду класть вещи в случайные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и посмотрел, как Тин Шуан вышел, прежде чем объяснить Су Пин и Бай Чжунъяну: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костюм, который Тин приготовил для парада. В этом году парады ЛГБТ по всей Германии длятся с конца июня до начала августа. В начале августа он должен готовиться к экзаменам, поэтому я его не отпустил. Он принес эту одежду и дважды поссорился со мной. Он сказал, что долго готовился, и все его однокурсники собираются, поэтому ему тоже придется пойти. Последний день парада в Гамбурге состоится сразу после того, как он сдаст экзамены, поэтому я согласился. Если дети хотят уйти, лучше отпустить их. Не важно, если он носит одежду, которая немного выходит за рамки нормы. Кроме того, он останется там со своими однокурсниками. Большую часть времени вы проводите в Берлине, так что вы также знаете, что каждое лето в это время проходит парад, и люди носят на улицах все, что угодно. Мама, мы ведь тебя не напугали,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автора. Здесь, в Германии, вполне нормально носить сексуальные костюмы кроликов на параде гордости ЛГБТ. Есть также люди, одетые в костюмы S/M или даже просто голые в одних стрингах… В конце концов, у парада есть еще одно послание, помимо провозглашения «Любовь есть любовь» - «Мы хотим сексуального освобождения, мы хотим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