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взглянул на Мировой канал, но сообщения проносились так быстро, что у него зарябило в глазах. В личных сообщениях дела обстояли немногим лучше, но полезной информации там не было. Либо однотипные мольбы: «Босс, возьми с собой», либо вопросы в духе: «Босс, научи, как правильно выбивать оранжевые предметы!»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просто отключил звуковые уведомления и сосредоточился на вещице,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одному её виду было ясно, что это — предмет необычайной ценности. Так называемое Изначальное Каменное Сердце, полупрозрачный кристалл в форме сердца, благодаря искусной огранке переливалось под разными углами прекрасным светом. По его поверхности вился едва заметный узор из золотых нитей, а внутри, казалось, медленно текла оранжевая жидкость. На ощупь артефакт был холодным, как хрусталь.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предмета было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[Изначальное Каменное Сердце (Начальный уровень)]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Прототип нового источника энергии, разработанный Гильдией Механиков. Содержит в себе метод изготовления Изначального Каменного Сердца]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был немало удивлён. Он знал об этом предмете, но появиться в мире игры он должен был гораздо позже. Его создал один из великих мастеров-механиков, который, видя упадок своей гильдии, решил найти новый путь для её возрождения. К тому времени все чертежи, созданные лучшими умами, были доведены до совершенства, и дальнейшее развитие казалось невозможным. Нужен был прорыв — материал, способный совершить новую промышленную революцию.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такой ресурс было непросто, поэтому механики решили сосредоточиться на источниках энергии. Их машины работали на электричестве, и аккумуляторы были неотъемлемой частью любого механизма. Но какими бы ни были батареи, их размер и ёмкость всегда оставались проблемой, и к тому моменту технология достигла своего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мастера пошли другим путём и создали Изначальное Каменное Сердце. Оно было меньше, долговечнее и имело более прочный корпус, что делало его идеальным для боевых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юноши был прототип, но его истинная ценность заключалась в том, что он мог научиться создавать его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лежащие на полу тела. Мысль о том, что столь важный предмет выпал в подземелье для новичков, казалась ему абсурдной. Впрочем, с самого момента входа в игру всё шло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за мной всё-таки кто-то наблюдает, — предположил он. — Но, в отличие от системного подавления, на этот раз некто, стараясь не привлекать внимания, оказывает мне поддержку»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догадки. В конце концов, класс механика… никак нельзя было назвать удачным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попытался использовать артефакт, но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[Данный предмет может использовать только игрок класса Механик]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убрать кристалл в инвентарь до смены профессии. Открыв сумку, он увидел ещё две вещи: подарочную коробку от системы и овечий свиток от Судьи Равенства. Коробку можно было открыть только на десятом уровне, поэтому о ней можно было пока не беспокоиться, а вот свиток был доступен уже с пятого. Погружённый в выполнение заданий, Се Синсюй совсем о нём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город, он развернул подарок. Ему было любопытно, что за «приветственный жест» приготовил для него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ушах раздался системный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серийный навык: Мастерская Изобретений]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«Мастерская Изобретений?»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замер. Название было похоже на одну из веток развития механика, но та официально именовалась «Создание Механизмов». Он с сомнением открыл панель навыков и обнаружил, что под основной категорией «Механик» появился новый раздел — «Мастерская Изобретений». Под ним располагался список умений, доступных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изучить создание микро-роботов для сбора, которые, в свою очередь, делились на категории: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[Микро-робот для сбора]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Робот для сбора минералов]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Робот для сбора растений]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Робот для разделки животных]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Робот для ловли водных существ]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тоже часть класса механика? Но почему в прошлой жизни никто из игроков не открыл эту ветку? Если бы она существовала, разработчики оставили бы хоть какие-то намёки через NPC. Рано или поздно кто-нибудь докопался бы до истины. Не могло быть так, чтобы о ней не было известно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эта специализация явно вступала в конфликт с ремесленными профессиями. Ремесленные навыки были отдельной системой, параллельной боевым классам. Очки для их изучения зарабатывались отдельно. Чтобы что-то создать или добыть, игрокам приходилось всё делать своими руками. «Разделка животных», например, означала, что нужно было подойти к туше монстра и лично применить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роботов-сборщиков означало настоящую промышленную революцию. Говоря словами из учебника, это была эволюция от традиционного ремесла к современной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изучил описание каждого из механизмов. Всё было так, как он и предполагал. У каждого робота был запас прочности, и после его исчерпания требовался ремонт, для которого в «Мастерской Изобретений» был предусмотрен отдельный навык. Это означало, что починить сломанный аппарат мог только он. Никто другой, даже коллега по классу, не смог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мгновенно пронеслось несколько идей о том, как монополизировать рынок. Например, рынок высокоуровневых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ценнее ресурс, тем труднее его добыть. Многие редкие ингредиенты находились в местах, кишащих агрессивными монстрами, а порой их охраняли элитные противники, для победы над которыми требовалась слаженная команда. Конечно, высокоуровневый игрок мог бы подавить их силой, но к тому времени эти материалы уже не представляли бы большой ценности. У каждого этапа развития были свои дефицитные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роботов-сборщиков это не пугало. Агрессивные монстры нападали только на игроков, а автоматические помощники, скорее всего, классифицировались системой как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необходимые для их создания детали сейчас было трудно достать. Хотя они и выпадали в низкоуровневых подземельях, шанс их получения был крайне мал. Заглянув на аукцион, юноша увидел, что их там попросту нет. Либо те, кому они выпали, выжидали, либо их ещё никто не выбил.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удивительного. Групповые подземелья открывались только с десятого уровня. Судя по всему, игроков, успевших сменить профессию, сейчас можно было пересчитать по пальцам. Задания Се Синсюя, хоть и были запутанными, давали гораздо больше опыта, чем обычные. Один его квест стоил четырёх-пяти стандартных. А это одиночное подземелье и вовсе подняло его с пятого до седьмого уровня, в то время как обычные игроки получали за аналогичный этап максимум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панель навыков, он покинул подземелье. Сняв с себя форму тюремщика, он с облегчением вздохнул. Чрезмерный реализм игры имел свои недостатки. Сражаясь с человекоподобными монстрами, он неизбежно пачкался кровью, и её запах всё это время преследовал его. Он не испытывал к нему отвращения, но и приятным назвать не мог. Если бы на нём была настоящая броня, снаряжение очищалось бы автоматически. Каким бы реалистичным ни был мир, никто не заставит игроков стирать свои доспехи. Люди приходят в игру, чтобы расслабиться, а не заниматься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в переулок Козьего Рога, 25. На этот раз Судья Равенства не лежал в шезлонге, а сидел у пруда и удил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тот,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невольно взглянул на его розовые тапочки в виде кроликов. Они привлекали внимание не меньше, чем лицо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Вот то,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мужчине белый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повежливее со старшими, — цыкнул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психологическая травма, — невозмутимо ответил Се Синсюй.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Равенства посмотрел на него с лукавой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своих не убиваю.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же, поверю я тебе, — подумал юноша. — Гости Авичи известны тем, что в ярости могут прикончить даже своих. Доверия между членами этой организации нет и в помине»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жетон, Судья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быстро… Ты прирождённый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проигнорировал его слова, так как в этот момент пришло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повышен: 7 -&amp;gt; 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квест он получил сразу три уровня и достиг десятого — порога, на котором можно было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открыл таблицу лидеров. Рейтинги в игре всегда были для игроков целью и стимулом. Конечно, что они стимулировали больше — усердие или донат, — вопрос спорный. Самыми популярными всегда оставались списки по уровню и снаряжению.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рейтинг уровня, Се Синсюй увидел свой ник «Световой Год Оригами» на самой вершине. Игрок на втором месте был лишь восьмого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всегда были полем битвы для крупных гильдий. Они вкладывали все ресурсы в одного человека, чтобы тот занял первое место и стал их визитной карточкой. Слава и выгода всегда идут бок о бок, и по тому, как неразрывно связаны эти понятия, сразу становится ясно, насколько важна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«Световой Год Оригами» за короткое время дважды прогремел на весь сервер. Сначала — как владельца первого оранжевого предмета, а теперь — как лидера общего зачета. Причём никто даже не заметил, с какого места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 Игроки, занимавшие верхние строчки, были ветеранами закрытого бета-теста. Они знали все маршруты наизусть, и разница в опыте между ними была минимальной. Стоило одному из них замешкаться, как его тут же обгоняли.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немедленно начали наводить справки, но выяснили, что его никто не знает. Это было крайне странно. Попадая в игру, люди инстинктивно сбиваются в группы, даже одиночки пересекаются с другими на заданиях. К тому же, «Вторая жизнь» поощряла социальное взаимодействие — некоторые элитные монстры были слишком сильны для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«Световой Год Оригами» никому не был знаком. Профессионалы сразу поняли: либо он начал игру в другой стартовой локации, либо наткнулся на скрытое задание. Возможно, и оранжевый предмет был связан с этим же квестом.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все профессиональные игровые объединения бросились на поиски Светового Года Оригами, пытаясь выведать у него секрет скрытого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http://bllate.org/book/13478/1664212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