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мысленно повторял как мантру: "Драться — противозаконно, насилие карается". Лишь после нескольких повторений ему удалось немного успокоиться. Но стоило поднять взгляд на насмешливое лицо Лу Цзяньляна, как раздражение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Чу Вэй едва не брякнул, что за триста тысяч хотел бы посмотреть, как Лу собирается отрабатывать, но проклятая совесть не позволила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нормальные люди обременены чувством стыда, а этот тип — нет?! Чу Вэй сдавленно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 Он, пришелец из будущего, проиграл в бесстыдстве современнику. Подвёл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виноват — напился и устроил дебош. Осознавая свою вину, Чу Вэй угрюмо сполз с кровати и, вздёрнув подбородок, прошествовал мимо Лу Цзяньляна с деланно надменным видом, старательно изображая полное презрение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покосился на пылающие уши младшекурсника и не сдержал смешка — забавный парнишка. Впрочем, он знал меру и решил не дразнить дальше, иначе того и гляди выставят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сделал вид, что не слышал смеха, и направился прямиком к столу. Уселся спиной к Лу Цзяньляну — с глаз долой, из сердца вон — и принялся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"Держись подальше от кумиров в быту" — воистину мудрые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мысленно брюзжать и механически пережёвывая еду, Чу Вэй исподтишка осматривал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Цзяньлян остался на ночь, банковская карта наверняка где-то здесь. Глаза лихорадочно обшаривали комнату, пока не наткнулись на стопку изрешечённых отметками газет и явно недавно проверенные лотерейные билеты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укол совести быстро сменился здравой мыслью — никто в здравом уме не заподозрит путешественника во времени. Скорее решат,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механически жевал булочку. Прекрасно — меньше суток, а в его послужном списке уже два порока из трёх: азартные игры и разврат.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вчерашнего конфуза несколько лотерейных билетов казались сущей мелочью. Сохраняя невозмутимый вид, он продолжил поиски карты. И тут Лу Цзяньлян опустился напротив — а злополучная карта торчала из того же кармана,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Цзяньлян воспринял пьяный бред всерьёз?!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триста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упорного труда Чу Вэй собрал эти наличные, но это не все 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часть капитала вложена в зарубежные акции и несколько компаний. Но те деньги не вытащить ближайшие годы, а в этих трёхстах тысячах — даже деньги на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Наличных после вчерашнего застолья почти не осталось. Как теперь жить? Чу Вэй с остервенением вгрызся в булочку, невольно поглядывая на лицо Лу Цзяньляна.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свежий, будущий магнат ещё не познал всех ударов судьбы — в чертах лица сквозила юношеская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падкий на красоту, невольно залюбовался, когда Лу Цзяньлян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товарищ ведь на четвёртом курсе? Уже нашёл работу? В моей студии не хватает людей. Триста тысяч подъёмных, зарплата отдельно — как тебе? — С этими словами он достал карту и положил перед Чу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банковскую карту, Чу Вэй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 про эти чёртовы триста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вспыхнуло и угасло, когда до него дошла вторая часть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это должна быть та самая...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партнёр предаст его, продаст данные и сбежит за границу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вспомнил интервью — Лу Цзяньлян говорил, что это был самый тяжёлый период, он даже думал о самоубийстве, хотя в итоге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потекли в новом направлении, вытесняя смущение и злость. Лицо приняло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альтруистом, но раз уж знает о грядущей беде и может что-то изменить —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как? Не скажешь же в лоб: "Я из будущего, твой друг тебя предаст".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Чу Вэй решил использовать предложение о работе как отправную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старший брат, а чем именно занимается твоя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Разрабатываем небольшие однопользовательские игры, — отозвался Лу Цзяньлян, включая режим профессионального зазывалы. — Сейчас готовим сетевой проект, нужны свежие силы. Это будет первая многопользовательская игра в стране — студентам-выпускникам редко выпадает шанс поучаствовать в таком проекте. Отличная возможность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кивнул, мысленно усмехаясь: "Недаром он станет магнатом — уже освоил искусство красиво объяснять 'я не хочу много платить'. Прирождённый эксплуататор".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студии все свои — твои старшие товарищи и однокурсники, — Лу Цзяньлян начал перечислять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пять-шесть человек, но каждое имя было Чу Вэю знакомо — будущие руководители разработки в крупных компаниях, некоторые даже основали собственные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продолжил расписывать перспективы студии и предполагаемые обязанности новичка. Чу Вэй внимательно слушал — планы звучали заманчиво и действительно соответствовали будущим тенденциям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знание о грядущем крахе, он бы сам задумался об инвестициях. Собственно, эти триста с лишним тысяч он и припас в надежде найти перспективную компанию для вложений. А если не найдётся — можно открыть своё дело, чтобы было чем оправдаться перед семьёй за отказ от наследования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досадой — он уже вложился во множество предприятий — Чу Вэй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называется эта ваша будущая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удивился — какое работнику дело до названия неготового проекта? Впрочем, ответить не 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рабочее название "Легенда о Драконьей Душе".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— Чу Вэй усомнился в собственном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разве эту игру не создали позже, когда Лу Цзяньлян начал всё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её выдающейся сложно — по сути, родоначальница всех этих браузерных игр с "мечами-убийцами драконов" за 999999 монет. Но в эпоху, когда онлайн-платежи только зарождались, а скорость передачи данных измерялась десятками килобайт, сетевые игры казались непозволительной роскошью — во многих интернет-кафе даже подключения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продвинутые идеи не всегда подходят времени — игра практически не принесла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важна не сама игра, а её форум — невероятно активный, пусть в основном там поносили Лу Цзяньляна и других разработчиков. Благодаря такой активности удалось выйти в ноль за счёт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налаженные рекламные контакты подтолкнули к созданию торговой платформы — сперва для оптовиков, потом для розницы. Так началась империя онлайн-торговли.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эта игра стала фундаментом будущей бизнес-империи. А сейчас Лу Цзяньлян...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вспомнил вчерашний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Цзяньлян отчаянно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точки зрения морали, и с позиции выгоды стоило помочь. Решение принято —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как бы между делом забрал свою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заманчиво. Когда можно подписать контракт? Как раз решу проблему с трудоустройством.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Лу Цзяньляна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выражением лица собеседника — тот явно колебался, как и все остальные кандидаты. Обычно приходилось долго уговаривать, а тут такая покладистость, даже о зарплате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младшекурсник едва не пробил головой пол от стыда, проснувшись, Лу Цзяньлян подумал: "Слишком наивный — в реальном мире его точно обманут".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 лучше я, чем кто-то другой — хотя бы по старой дружбе оставлю ему штаны", — мысленно похлопал он себя по несуществующей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прямо сейчас, — у Чу Вэя дома обнаружился полный комплект оргтехники, достаточно скачать шаблон и распечатать. Чем быстрее, тем меньше шансов, что студент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возражал. Быстро пробежав глазами распечатанный контракт, он с удивлением отметил отсутствие откровенно кабальных условий. Неожиданно для человека с репутацией безжалостного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без подвоха всё же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Вэя надолго задержался на суммах: тридцать юаней на стажировке, сто двадцать после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улыбнулся с обезоруживающей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только заканчиваешь четвёртый курс, даже после выпуска будешь новичком. А новичкам нужно учиться, не стоит зацикливаться на зарплате. Оплата должна соответствовать навыкам — докажешь свою ценность, получишь достойное вознаграждение. Не беспокойся, я твой старший товарищ, в этом вопросе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снова кивнул: "Как складно говорит — прирождённый капиталист!"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подписав документы, он дождался, пока Лу Цзяньлян уберёт оба экземпляра, и выложил на стол недавно возвращённые "подъёмные".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твоей студии не нужны инвестиции? Триста тысяч за сорок девять процентов акций, в управление не вмешиваюсь, — дружелюбно предложил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переводил взгляд с карты на Чу Вэя и обратно,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значит... вчера ему действительно предлагали триста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мог бы продлить контракт ещё на пять лет, — задумчиво протянул он,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столько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имущество продавать нельзя, но продать себя... почему бы и нет, особенно такому симпатичному и забавному покупателю?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старший брат, — холодно улыбнулся Чу Вэй, — но сейчас я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пять лет за триста тысяч — кандидат на фонарный столб столько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http://bllate.org/book/13399/1192663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