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неторопливо подходил к концу, а Бо Цинь ни на волос не продвинулся в расследовании. Фэн Мин усмехнулся про себя: «Где уж Бо Циню с его наивными планами сравниться с этим хитрым и ужасным Бо Яо?» Однако за Бо Лина, который, разумеется, мог позаботиться о своей безопасности, Фэн Мин ничуть не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тревожило Фэн Мина, — отсутствие новостей из Силэй. По подсчётам юноши, с момента запускания фонариков Чжугэ Ляна уже прошло больше половины месяца, а Жун Тянь всё ещё не торопился с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Бо Цинь, проведя вне стен дворца долгое время, вернулся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заметив его настроение, понял, что всё напрасно, и с улыбкой начал утешать: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принцу не нужно волноваться, времени полно, так или иначе Бо Лин в безопасности во дворце, а мы пока неторопливо всё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горько улыбнувшись, покачал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совсем бесполезен и ничего не могу, только умею стихи писать и рисовать, не более. Когда речь идёт о важных вещах, где мне сравниться с четвёртым младшим братом? Это пустяковое дело, если бы четвёртому младшему брату поручили взяться за него, то за два-три дня он бы всё выполнил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Бо Лин был способным и умел работать, однако был слишком скрытным и расчётливым. Только, возможно, это и являлось важным условием государя. Фэн Мин, глянув на Бо Циня и подумав, что если бы Бо Цинь стал правителем, то наверняка таким, как Сун Хуэйцзун [1], невольно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касается правления государством, то, возможно, из всех четырёх принцев на эту роль лучше подошёл бы Бо Лин, он только время от времени слегка… Хо-хо, не стану говорить. Сегодня гонец Силэй прибыл в Боцзянь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Мина помрачнело, и бодрость тотчас же покинула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говорят, что первая красавица Поднебесной прислала письмо, сказав, что приедет в Боцзянь, чтобы попировать с отцом-императором в главном зале, к тому же она уже в пути. — Лицо Бо Циня выглядело слегка удивлённым, и, посмотрев на Фэн Мина, он промямлил: — Посыльный доложил, что сопровождает Мэй Цзи… император Силэй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 Фэн Мин внезапно вскочил и пристально поглядел: — Он… он решил сопровождать Мэй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не нужно сердиться, я думаю, действия императора Силэй несут в себе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несут скрытый смысл, Жун Тянь наверняка выполнял условия императора Боцзянь, захотел воспользоваться случаем и, взяв Мэй Цзи, разработал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Жун Тянем долгое время, глупый Фэн Мин немного подрос и намерения Жун Тяня впредь мог разгадать. Мэй Цзи надо лишь в главном зале сказать, какой из принцев пригласил её, всё равно какой императорский сын выполнил первое условие императора Боцзянь — это слабо повлияет на кандидатуру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Тянь захочет выбрать для Боцзянь невежественного императора, то тогда скажет Мэй Цзи назвать имя Бо Ху; если Жун Тянь захочет, чтобы у Жо Яня в соседнем государстве появился надоедливый противник, то, вероятно, выберет Бо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прокрутил несколько раз мысли в голове и, слегка изменившись в лице, охнул. Вновь усевшись на стул, юноша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сначала забрать меня, думает только о политике и интригах. — И гневно залпом выпил горячий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поодаль Бо Цинь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что-то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Собравшись с мыслями, Фэн Мин спросил Бо Циня: — В таком случае когда Жун Тянь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пути днём и ночью, предполагаю, через дней десять смогут достичь Пэнъе. — Бо Цинь горестно покачал головой: — Но при таком раскладе император Силэй слишком безжалостен к девушке, путь труден и так долог, что она уже утомилась, ведь первой красавице Поднебесной приходится ехать без остановок. Увы, боюсь, что, доехав до Пэнъе, Мэй Цзи сильно настрадается. — Бережное отношение к женщинам ему передалось от отца-императора, и он действительно трепетно любил всё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услышал, что Жун Тянь едет, не останавливаясь, и на душе стало легче — стоило юноше приблизительно узнать день их встречи, и у него словно камень с души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юноша, как обычно, составил компанию Бо Циню. За обсуждением ветра, цветов, снега и луны [2], ши, цы, гэ и фу [3] пролетело около полумесяца, пока у Фэн Мина почти не иссякли все истории. Бо Цинь восхищался и преклонялся перед юношей, вознося до невиданных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Солнечное тепло лёгкой дымкой окутывало воздух и исчезало к восходу луны. Сегодня вечером они вели оживлённую беседу, сидя в павильоне на середине озера. Бо Цинь был человеком изящных манер, сердечный и мягкий, не беря во внимание его грамотность, которая доставляла небольшую сложность — всё равно от беседы с ним юноша получал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горячий чай, он медленно поднёс его к губам. Ароматный вкус напитка растёкся по кончику языка, и Фэн Мин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Боцзянь и впрямь красивая страна, люди, любящие красоту, проектируют красивые постройки, даже чай пьют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правильно сказал. Только вот красота не заключена во внешности, Бо Цинь считает: мир прекрасен тем, что исходит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Достойный сын императора Боцзянь. — Фэн Мин поднял большой палец. — Внешняя красота обладает красивой душой, подобно женщине, ведь прежде всего нужно обладать изящным характером, только тогда можешь считаться красавицей. Если есть только внешняя красота, без внутренней, то это всего лишь соломенный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услышав одобрение Фэн Мина, принял восторженный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действительно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Являясь необычайно сообразительным, Фэн Мин приподнял уголки губ и, собираясь выведать тайну Бо Циня, спросил:— Как? Появился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князь Мин: «Красивая и добродетельная девушка будет супругу хорошей женой». — Бо Цинь сдержанно кивнул, однако в глазах таилась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Хохотнув, юноша похлопал Бо Циня по плечу и спросил шёпотом: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является старшая сестрица?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Фэн Гуй, живёт за городом на высокой горе в чудном доме. Эта девушка разбирается в каллиграфии, живописи и увлекается поэзией. Жаль, что я живу в столице и даже не знал, что в мире есть такая девушка. Если бы несколько дней назад не отправился за город, чтобы расследовать дело четвёртого младшего брата, где услышал очаровательную мелодию гуцинь [4], боюсь, я бы никогда не встретил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полюбили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зарделся, как маков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глядя, как мужчина падает в реку любви, невольно вспомнил бывшего школьного приятеля и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как насчёт её чувств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испытывает симпатию. — Мужчина задумался на миг и стыдливо произнёс: — Возможно, и вправду испытывает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 есть вы оба испытываете симпатию. Дружище, такую талантливую девушку нужно скорее хватать. — Фэн Мин проявил истинное лицо приятеля-пройдохи и похлопал Бо Циня по загривку: — Ты завтра попроси императора Боцзянь, чтобы он помог тебе, принцу, жениться на принцессе.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императора Боцзянь Бо Цинь тотчас же опечалился: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 этом деле, боюсь, есть некоторые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оцепенел и, поразмыслив, холодно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хотите лишь позабавиться и совсем не думаете жениться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Бо Цинь тотчас же поспешил опровергнуть сказанное и, вздохнув, тихо заговорил: — Признаюсь князю Мину, Фэн Гуй родом из бедной семьи, ну и ладно, пустяки. Однако она… она хоть и талантливая, но внешность так себе, а, по мнению отца-императора, такой девушке совершенно непозволимо стать частью царского 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в чём заключалась трудность, и Фэн Мин тотчас же вошёл в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моём сердце она тем не менее… тем не менее…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понаблюдав за тем, как Бо Цинь пытается облечь свои чувства в слова, да ещё и смущается, по-доброму за него продолжил, громко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она самая красивая женщина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сравнении с самой красивой женщиной в мире она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видеть, что любовь царит повсюду. Фэн Мин вздохнул, невольно вспомнив возмутительного Жун Тяня. Этот тип сейчас составлял компанию Мэй Цзи, полагая, что Мэй Цзи является первой красавицей Поднебесной. По слухам, она также была внимательной, чуткой и одарённой женщиной. Неизвестно, возможно, находясь рядом день и ночь, он потом потеряет разум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Князь Мин? — Бо Цинь смело толкнул глубоко задумавшегося Фэн Мина, пытаясь привести того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рассеянно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мудрый, и нет второго такого в Поднебесной, прошу, выскажите своё мнение по этому поводу. — Бо Цинь искренне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 Фэн Мин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времён мнения по этому делу совпадали в основном и имели расхождения в частностях [5]: в будущем сбегали с возлюбленным и, пройдя великие трудности, добивались согласия отца и матери, сначала садились в машину, а после покупали билет, нянчили карапузов, чтобы приобрести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 я не могу тотчас же высказать своё мнение. Лучше поступить так: Вы сначала возьмёте свою талантливую девушку и позволите мне с ней встретиться, а, увидевшись с красавицей, можно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возьму Фэн Гуй и привезу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вытаращил глаза, подумал, а потом сказал, хихикая, с озорным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тихо поднимемся в горы и увидимся с ней, она испугается, ну и ладно. — Несколько дней нельзя было выходить гулять, и такой удобный случай упускать не следует. К тому же Жун Тянь скоро приедет, и юноша уже не успеет позабавиться.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Гуй нравится тишина,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договорились. — Фэн Мин почувствовал себя хозяином и, подумав, что завтра сможет выйти погулять, взволнованно заговорил сам с собой: — Неизвестно, обитает ли в горах какая-нибудь дичь? Хочу убить кролика, зажарить и съесть, хо-хо-хо, это было бы и в самом деле очень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 проспав всю ночь, на следующий чудесный день Фэн Мин проснулся и, умывшись и причесавшись, отправился искать Бо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мы отправляемся.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уже проснулся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сегодня рано встал. Я уже готов, немедленно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отличном расположении духа, двое мужчин вышли за дверь, где уже ждали двое быстроногих жеребцов, поданных слугой. Снаружи два отряда численностью около сотни человек стояли в ожидании. Все до единого были облачены в доспехи и выглядели внушающе.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юноша тотчас же недовольно поглядел на Бо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князя Мина — ценное, третья принцесса постоянно говорила тщательно охранять Вас. И чтобы в этом деле не было никакой небрежности. Мы сегодня лучше возьмём с собой побольше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Представляющаяся в мечтах тайная поездка превратилась в выезд с пышной свитой. Фэн Мин долго и так и этак уговаривал принца, но, хоть Бо Цинь по характеру отличался от остальных, сейчас он не соглашался идти на компромисс. Ничего не поделать, оставалось лишь подчиниться и молча сесть на лошадь, направив войско за собой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провёл в Боцзянь довольно длительное время, однако тщательно не рассматривал местные пейзажи. Фэн Мин, позлившись немного, последовал за Бо Цинем. Любуясь пейзажем, а также изучая обычаи, уже через некоторое время он успокоился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Гуй жила неподалёку от города. Преодолев городские ворота и проехав не более одного ли на восток, сразу можно было увидеть густо поросший деревьями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поскакал к склону, и Бо Цинь, внезапно притянув юношу,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скорее слушайте, Фэн Гуй играет на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и действительно, среди горного леса послышалась переливчатая мелодия, её нотки, словно подгоняемые дыханием ветра, плыли и переплетались с ветвями деревьев, охватывая душу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закрыл глаза и, тихо подняв лицо к небу,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Фэн Мин сказал со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потрясающе, я никогда не слышал такую мелодию. Лишь за эту музыку Вам тут же стоит взять её замуж, каждый день будете слушать её. — А сам подумал: «Ни в коем случае нельзя давать Жун Тяню услушать эту мелодию Фэн Гуй, иначе он решит, что я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и смущённо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 гуцинь отнимает много сил, как я могу заставлять её каждый день трудиться?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ещё не взяли в жёны, а уже так заботитесь о ней, Фэн Гуй действительно счастливица, — насмешливо сказал Фэн Мин и, спешившись, добавил: — Тогда мы вдвоём немедленно поднимемся на гору во избежание тревог будущей невинной девушки принца, а то кое-кто всё ещё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боялся, что все вместе они потревожат Фэн Гуй, и был признателен Фэн Мину за тактичность. Немедленно спешившись, мужчина приказал войску оставаться у подножия, и, выбрав лишь несколько приближенных слуг, они стали взбираться.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Обрывистая горная дорога казалась невысокой, однако на её подъём ушло около часа. На лбу Фэн Мина выступила испарина, к счастью, вдоль дороги росли весенние цветы, создавая роскошную картину и принося 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за небольшим поворотом, что впереди, как раз и живёт Фэн Гуй, — сказал Фэн Мину Бо Цинь, указывая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угукнул: «По-видимому, в рыцарских романах не так много ерунды, выдающимся людям действительно нравится жить в отдалённых горах, чтобы позволить другим искать себя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поворот, они увидели бамбуковый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Изгородь вокруг домика хоть и была скромной, но оставалась необыкновенно изящной. С первого взгляда можно было понять, что здесь живёт не простой человек. Бамбуковая изгородь, по-видимому, была сделана недавно и всё ещё радовала глаз приятной зеленью.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садике бросался в глаза старый пень, на котором лежал гуцинь. По-видимому, доиграв мелодию, Фэн Гуй ушла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Император Хуэйцзун из династии Сун (1082—1135), восьмой император династии Сун, художник, каллиграф, музыкант, мастер чайной церемонии. Увлечение искусствами привело его к небрежению государственными делами и катастрофе: империя потеряла свои северные владения, а Кайфэн, одна из величайших столиц мира, был разграблен. Пленение императорского дома положило конец истории Северной Сун.</w:t>
      </w:r>
    </w:p>
    <w:p w:rsidR="00BB20FC" w:rsidRPr="00357A74" w:rsidRDefault="00357A74" w:rsidP="00BB20FC">
      <w:pPr>
        <w:jc w:val="left"/>
        <w:rPr>
          <w:sz w:val="28"/>
          <w:lang w:val="en-US"/>
        </w:rPr>
      </w:pPr>
      <w:r w:rsidRPr="00357A74">
        <w:rPr>
          <w:sz w:val="28"/>
          <w:lang w:val="en-US"/>
        </w:rPr>
        <w:t>[2] Романтические объекты, часто используются в литературе, также красота природы четырёх времён года.</w:t>
      </w:r>
    </w:p>
    <w:p w:rsidR="00BB20FC" w:rsidRPr="00357A74" w:rsidRDefault="00357A74" w:rsidP="00BB20FC">
      <w:pPr>
        <w:jc w:val="left"/>
        <w:rPr>
          <w:sz w:val="28"/>
          <w:lang w:val="en-US"/>
        </w:rPr>
      </w:pPr>
      <w:r w:rsidRPr="00357A74">
        <w:rPr>
          <w:sz w:val="28"/>
          <w:lang w:val="en-US"/>
        </w:rPr>
        <w:t>[3] Четыре жанра стихотворных произведений, основные формы китайской поэзии и ритмической прозы. </w:t>
      </w:r>
    </w:p>
    <w:p w:rsidR="00BB20FC" w:rsidRPr="00357A74" w:rsidRDefault="00357A74" w:rsidP="00BB20FC">
      <w:pPr>
        <w:jc w:val="left"/>
        <w:rPr>
          <w:sz w:val="28"/>
          <w:lang w:val="en-US"/>
        </w:rPr>
      </w:pPr>
      <w:r w:rsidRPr="00357A74">
        <w:rPr>
          <w:sz w:val="28"/>
          <w:lang w:val="en-US"/>
        </w:rPr>
        <w:t>[4] Щипковый инструмент, в древности пятиструнный, впоследствии семиструнный.</w:t>
      </w:r>
    </w:p>
    <w:p w:rsidR="00BB20FC" w:rsidRPr="00357A74" w:rsidRDefault="00357A74" w:rsidP="00BB20FC">
      <w:pPr>
        <w:jc w:val="left"/>
        <w:rPr>
          <w:sz w:val="28"/>
          <w:lang w:val="en-US"/>
        </w:rPr>
      </w:pPr>
      <w:r w:rsidRPr="00357A74">
        <w:rPr>
          <w:sz w:val="28"/>
          <w:lang w:val="en-US"/>
        </w:rPr>
        <w:t>[5] Обр. в знач.: почти полное сходство, незначительная разница при большом 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