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оглядел тех, кто стоял рядом: все были удивлены, на лицах отразилось любопытство. Это чувство проснулось и в принце. Покачав головой,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ж мне было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Силэй всегда коллекционировал артефакты царствующей семьи. Такое нечасто упоминается, поэтому никто и не знает об этом. Ся Гуань любит изучать диковинные вещи, и эту тоже изучил. — Перестав хвастаться, он продолжил: — Хотя этот меч и носит имя Ушуан [1], но, тем не менее, у него есть пара. Как гласят легенды, в древние времена два брата, носившие фамилию Ань, защищали страну. Их заклятым врагом была жуткая нечисть. Битва была жестокой. Многие годы братья не могли побороть зло, и тогда им не оставалось ничего, кроме как прибегнуть к самому последнему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что же это за план? — На этом моменте даже генерала Туна взяло любопытство.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воспользовались заклятием и выковали из собственной крови два драгоценных меча и наложили на каждый из них заклятие, которое связывало судьбы их владельцев.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Заклинание, связывающее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оно, — кивнул Ся Гуань. — Братья Ань прокляли оружие: мечи парные, а значит и судьба у их владельцев будет одной. Умрёт один — умрёт и второй.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Мина глаза на лоб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один из них отдал свой меч нечисти, а потом покончил с собой, тем самым уничтожив врага?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Гуань с восхищением посмотрел на принца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действительно умны и не имеете себе равных. Меч старшего брата был передан нечисти, после чего тот покончил с собой, а вслед за ним умерла и нечисть. Младший брат выжил и пришёл править этими землями, немногим позже основав Силэй и став правителем первого поколения нашей страны. Чуть позже второй клинок вернулся императору и был спрятан во дворце. Больше мечи никто не видел.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взглядов было приковано к Ушуану, лежащему в руках Ся Гуаня. Теперь он не казался обычным тупым мечом — его будто окутала аура необыкновенности.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 Гуань, зачем… зачем тогда господин Жун послал Его Высочеству такую нехорошую вещь? — Цю Лань вся задрожала, но всё же осмелилась задать вопрос.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опустил на магический меч тяжёлый взгляд, глубоко вздохнул и протянул руки, чтобы взять его. Он наклонился и долго гладил лезвие Ушуана, пока наконец еле слышно 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смогу позаботиться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Ся Гуаня было трудно скрыть, он улыбнулся и обменялся взглядом с генералом Туном, после чего оба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верные слуги будут изо всех сил охранять наследного принца, мы выполним с честью возложенные господином Жуном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пришло, просим Ваше Высочество быть готовым, — снова заговорил мужчина.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кивнул. Быстро смекнув, Цю Лань поспешила поменять саблю на поясе юноши на новый меч. Все вместе они покинули дворец принца. Цю Син, шедшая самой последней, болтала, прикрываясь рукавом, с Цю Юэ. Нахмурившись,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никак не пойму, почему Его Высочество не рассердился?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же сказано: Ушуан — это парные мечи. Если один здесь, у Его Высочества, то, как ты думаешь, где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Я поняла,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поняла? Давай поторопимся, наша повозка стоит за повозкой наследного принца, — засмеялась Цю Юэ и прикрыла лицо рукавом.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наследный принц Силэй Ань Хэ в сопровождении генерала Тун Цзяньмина, советника Ся Гуаня и пятитысячного войска отправился с дипломатической миссией в Фаньцзя.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Ушуан — единственный, несравненный, неповторимый, уникальный.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