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позвал Ченг Чжи Чу по имени, но тот просто стоял перед ним с отсутствующим видом. Он был словно в оцепенении и, как ни звали его остальные,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случилось с младшим Ченгом?- Чжао Сяо Пань сглотнул и нервно спросил. Он тихо сказал Оу Яну: "он так сильно сердится что больше не хочет с нами разговаривать?"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-Будет хорошо если это так. Как ты думаешь, он выглядит сердитым?"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Оу Яна было одновременно тревожным и испуганным: "младший выглядит так, как будто сейчас во сне. Раньше он был в порядке, но изменился, как только эти призраки покинули класс. Не может быть, чтобы его душу похитил тот женский 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Чжэня было спокойным. Он быстро вынул из кармана маленькую вырезанную из черной бумаги фигурку мужчины. Бумажный человечек опустился на пол и достиг ног Ченг Чжи Чу, прежде чем развернуться и вернуться в руку ГУ Чжэня. Тот поднял его, и на груди бумажного человечка появилось кроваво-красное пятно.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им управлял призрак, либо его душа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внезапно сжал пальцы, сминая бумажного человечка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поднял руку и нежно погладил лицо Ченг Чжи Чу. Его глаза были темными, и от него исходила убийственная аура. В этот момент слуховой аппарат Ченг Чжи Чу внезапно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"Зззз………"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Слуховой аппарат несколько раз покатился по земле, и из него послышался странный звук электрического тока. Затем последовал очень четкий и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я......Су Лин!"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Оу Ян и Чжао Сяо Пань ахнули: "оказывается, это он что-то сделал с младшим Ченгом!"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Ци посмотрела на них с недоверием: "это действительно Су Лин?"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не обращая внимания на реакцию остальных, взял слуховой аппарат и холодно обратился к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Поднимись на крышу. - Сказал Су Лин. – Вы все поднимитесь на крышу. Я жду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 слуховом аппарате больше не было звука электрического тока.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было мрачное выражение лица. Он бросил слуховой аппарат на землю, взял на руки неподвижного Ченг Чжи Чу и понес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послушно остался лежать в объятиях Бай И. голова того лежала на плече, выражение лица было все еще пустым, а взгляд-рассеянным. Он был похож на безжизненную куклу. Если бы не слегка шевелящаяся грудь, то был бы похож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действительно собираемся на крышу......."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 Пань открыл рот с бледным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сказал, что ждет их на крыше. Он не мог избавиться от дурного предчувствия. Его сердце испытывало какое-то смятение, и он хотел просто убежать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последовали за Бай И и даже Оу Ян. Чжао Сяо Пань не осмеливался оставаться один, поэтому мог только ожесточить свое сердце и последовать за ними до самого пятого этажа и добраться до лестницы, ведущей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Су Лин была установлена новая металлическая дверь, ведущая на крышу. Обычно она была заперта, чтобы студенты не могли войти, но в этот момент дверь была открыта. Снаружи дул холодный ветер. Это как будто указывало на то, что снаружи их ждет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держа Ченг Чжи Чу за руку, боком прошел в дверь. Оу Ян, Чжао Сяо Пань и Шэнь Си Си последовали за ним. ГУ Чжэнь и Ян Цянь Фан были в самом конце. В то же самое время, когда они проходили мимо, оставили пару бумажных человечков, чтобы предотвратить неприятности,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поднялась на крышу. Стояла кромешная тьма, и они ничего не видели, кроме бледной луны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и Чжао Сяо Пань включили свои фонарики, чтобы осветить окружающую сцену. Крыша была все такой же, как и тогда, когда они еще учились в школе, и все так же пустовала. Неподалеку находилась небольшая кладовка. Краска на стенах заметно облупилась, указывая на то, что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это место снова, и особенно когда они думают о призраке Су Лин, который ждет их там, выражение лица Оу Яна и Чжао Сяо Пана было очень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тревогой огляделись вокруг, и их взгляд быстро переместился на то место, откуда упал Су Лин. Дыра в заборе уже исчезла. После инцидента ржавый забор был полностью заменен на новый. Кроме того, крыша была опечатана и больше никогда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