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госпожа Мэй Цзе писала беспорядочно и неистово. Было ясно, что она крайне взбешена. Вся страница была посвящена ее гневу и негодованию после того, как ее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-Да, я убила ее. Я была той, кто убила Мэри, эту фальшивую сучку. Я также заперла Чарли в подвале, и я убью его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 предать меня! Пользуясь случаем, когда я отсутствую на банкете, эти презренные низкие жизни фактически предали меня. Что Чарли даже использовал мои деньги, чтобы купить ей изумрудное ожерелье. Он никогда ничего мне не 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 Кем они себя возомнили? Это всего лишь пара скромных крестьян. Но я была столь же глупа, когда настаивала на этом браке. Никаких романтических чувств между друзьями детства? Как я могла поверить такой нелепой лжи и даже согласиться нанять Мэри в качестве горничной? В конце концов я лично отправила ее в постель моего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убив их, я смогу рассеять свою ненависть. Сначала я хотела разбить это ожерелье, но потом увидела на нем маленькую строчку слов. Похоже, что это было написано на их родном языке, и я не могу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 Чарли, но он отказался что-либо говорить. Ха!. Неужели ты думаешь, что у меня нет других трюков в рукаве? Я найму кого-нибудь, чтобы он перевел это мне. Я должна знать, что этот ублюдок выгравировал на ожерелье.】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"...........Так что же на ожерелье выгравировано."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нахмурился. Он заставил Ван Цзяньмина снова вынуть ожерелье и внимательно его осмотрел. Он обнаружил, что на серебряной цепочке действительно было выгравировано несколько маленьких символов, но он не мог понять их. Поначалу думал, что это просто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 настоящее время нет способа прочитать это. Возможно, нам придется сначала найти какой-то особый ключ."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а затем позволил Ван Цзяньмину снова спрятать ожерелье. Затем он открыл дневник госпожи Мэй Цзе на другой странице и начал читать его, но не мог не чувствовать холода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-Мэри беременна. Она действительно беременна ребенком Чарли! Они не только предали меня, они даже создали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я обнаружила, когда разрезала ей живот своими собственными руками. Когда я увидела его, то пришла в такую ярость, что сошла с ума. К тому времени, как я пришла в себя, то была вся в крови, а ее живот был изуродован и разрезан.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было совсем не страшно. Вместо этого я почувствовала себя очень отдохнувшей. Я заперла Чарли в подвале, где не было ни света, ни воды, ни еды. Все, что там было, - это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одинок. Я позволила семье из трех человек воссоединиться в подвале - я бросила туда голову Мэри, руки, ноги, ребра и фарш (ублюдок тоже смешался с ним). В металлическом ведре я наполнила его кровью, которую извлекла из ее тела. Если Чарли не хочет умереть от жажды, ему придется выпить ее кровь. Если он не хочет умереть с голоду, то ему придется съесть ее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 ему, что это его любимая Мэри и его ребенок. Я хочу посмотреть, захочет ли он съесть их или нет. Конечно, даже если он их съест, я его не отпущу. Такова цена предательства, Мэй Цзе Сорча!】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того, как я переехала в этот особняк, мой отец однажды сказал мне, что здесь есть несколько тайных ходов. Он был сделан для использования в случае чрезвычайной ситуации, так что только небольшая горстка людей знала о них. Он рассказал мне об этом еще и потому, что я собиралась переехать в особняк. Он даже специально попросил меня не говорить об этом Чарли, потому что даже если он самый близкий мне человек, это не значит, что он не предаст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рада, что прислушалась к словам отца и никогда не рассказывала об этом Чарли, чтобы он не знал, что в подвале действительно есть потайная дверь, которая может вывести его в коридор на втором этаже. Я использую этот отрывок, чтобы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Чарли не знал, что я буду стоять за потайной дверью и тайком наблюдать за ним. Я наблюдала, как он сидит среди кусков плоти, дрожа и блюя, непрерывно плача и скорбя. Он признался в своих грехах измены мне и умолял отпустить его, но я приказала никому не приближаться к подвалу, поэтому, естественно,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наблюдала, как он становится слабым и растерянным. Вскоре его разум сошел с ума. Он начал биться головой о стену и оставлять кровавые царапины по всему полу и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у Мэри начинала гнить голова. В конце концов, дело дошло до того, что ее глазные яблоки выпали из этого красивого лица, обнажив темную, гнилую плоть и белые кости. Можно было даже разглядеть маленьких личинок, ползающих в ее пустых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мясо тоже стало особенно прогорклым. Иногда Чарли сходил с ума от голода и безумно хохотал, подбирая кусочек и откусывая от него. Когда он проглатывал ее и она достигала его желудка, он приходил в себя и выблевывал ее обратно, прежде чем продолжить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