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Юньлань оттолкнул руку, которую Хэ Ланце, хотел использовать, чтобы поддержать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Е, ты сейчас не можешь использовать свою духовную силу, как ты смог оседлать ветер? - Хэ Ланце быстро подошел с обеспокоенным и встревоженным выражением на лице: - Может быть, ты снова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спокойно прервал его: - Я не использовал свою духовную силу. Мне помогли другие. Старший брат, тебе не нужно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объяснил, Хэ Ланце все еще настаивал на том, чтобы поддержать его за руку, чтобы исследовать его жизненную силу, ему было наплевать на глаза окружающих его людей. Хэ Ланце, знал темперамент своего младшего брата. Как только что-то было похоронено в его сердце, никто не мог остановить его от того, что он решил, особенно когда дело касалось его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мог бороться с ним, но когда рука Хэ Ланце собиралась сжать его левое запястье, внезапный порыв ветра ударил блокируя движения Хэ Ланце.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выстрелил, был Чэнь Вэйюань, который стоял неподалеку.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взошел на вершину Плавающего Облака, именно этот человек подошел, чтобы поговорить с ним первым. Однако в этой жизни он действительно не хотел даже мельком взглянуть на Чэнь Вэйюаня. Он никогда не обращал внимания на этого человека, поэтому не ожидал, что Чэнь Вэйюань окажется таким толстокожим и не уйдет.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несколько отличается от Чэнь Вэйюаня из его предыдущей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спасен Чэнь Вэйюанем, другая сторона уже была главой павильона Тяньцзи, главой семьи Чэнь. Несмотря на то, что он был нежным, внимательным и заботился о нем, людям было очень трудно заставить его обратить на них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почти не разговаривал. Он только холодно улыбнулся бы и опустил глаза, чтобы дать вам понять, что ему не понравилось то, что вы сделали, и что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Вэйюань держал веер из черной золотой кости с глубокой росписью и направил его прямо на Хэ Ланце.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очевидно, только что атаковал, но на его лице все еще была улыбка: - Даос Хэ Ланце, мы не виделись долгое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Ланце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встречался с Чэнь Вэйюанем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получил первое место на конференции дао. Он сознательно чувствовал, что никто из молодого поколения не был его противником, и чувствовал себя одиноким. Именно тогда он услышал, что на Северной Территории есть несравненный гений и что никто на Северной территории не был его противником. Это был молодой хозяин павильона Тяньцзи. Но павильон Тяньцзи никогда не участвовал в конференции "Битва за дао". Хотя сам Хэ Ланце получил первое место, утверждать, что он является номером один в молодом поколении, возможно, было бы немного неверно.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высокомерен по натуре, поэтому, когда он услышал эти слова, он сразу же поднял свой меч, чтобы пересечь границу между Восточным континентом и Северной Территорией, и направился прямо в Павильон Тяньцзи, чтобы сразиться.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Тяньцзи находился на горе Дуаньван на Северной территории. Запрос на битву был отправлен, но Чэнь Вэйюань отправил его обратно с приложенным письмом. В письме Чэнь Вэйюань сказал, что павильон Тяньцзи не участвовал в мирских битвах. Он также сказал, что его репутация человека номер один в молодом поколении досталась нелегко, поэтому он должен дорожить 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Хэ Ланце разорвал письмо на куски и отправился прямо на гору Дуаньван. Но за пределами павильона Тяньцзи было бесчисленное множество сложных образований, и его навыки формирования можно назвать только средними. Даже после полугода он не смог приблизиться к павильону Тяньцзи ближе чем на десять миль.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появился, чтобы вывести его из лабиринта. Этот человек повел себя хуже, чем в письме, и сказал теплым голосом: - Гора Дуаньван полна образований, заложенных предками павильона Тяньцзи. Как правило, все те, кто входит в формацию, не проходя через коммуникационный поток, являются мастерами формаций. Даос Хэ Ланце, который как теленок, я давно не видел такого поведения. Это немного...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беззвучно последовал за ним за пределы строя, затем выхватил свой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формации Чэнь Вэйюань мог контролировать силу формации, но вне формации он мог полагаться только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ждал этого момента.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обнажен. Используя много силы, он накопил гнев, который циркулировал в течение полугода, затем полоснул по лицу Чэнь Вэйюаня, которое улыбалось, как маска.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того, как меч добрался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Скопление звезд рассеяло свет меча. Фигура Чэнь Вэйюаня появилась в другом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техника смещения и поворота звезд павильона Тяньцзи.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Хэ Ланце действительно полон энтузиазма, - сказал Чэнь Вэйюань. - Раз ты такой восторженный, мне нужно сделать Даосу ответный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ответный дар заставил его отступить и восстанавливать силы в течение полугода после возвращения в Небесную Секту.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всегда думал, что, когда он участвовал в конференции дао, он уже достиг царства полубога в возрасте менее 60 лет, намного превосходя своих сверстников. Но он не ожидал, что Чэнь Вэйюань в то время уже был намного дальше его. Возможно… даже больше, чем просто вознесение.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Ланце встал перед Е Юньланем и сказал глубоким голосом: -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изобразил удивление: - Разве это не то, что я должен спросить у даоса Хэ Ланце? Что ты хочешь сделать с Юньланем? Игнорируя сопротивление своего младшего брата, настаивая на том, чтобы держать другого за руку, даже будучи старшим братом в Небесной Секте, разве это не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“Юньлань” заставило Хэ Ланце приподнять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У младшего брата есть травмы на теле, я просто хотел проверить их. Но ты, без всякой причины, пришел сюда, чтобы потревожить младшего брата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тревожить его. - сказал Чэнь Вэйюань. - Все знают, что мой павильон Тяньцзи хорош в наблюдении за звездами и расчетах. Возможно, я смогу найти как помочь Юньлану с его травмами.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решении у Хэ Ланце, изменилось выражение лица. Он холодно сказал: - Это вопрос, касающийся ученика Небесной Секты, молодому мастеру павильона не нужно помогать.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слова были закончены, вокруг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слегка приподнял брови и почувствовал себя немного странно. Когда он огляделся, то увидел, что кто-то приближается издалека.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был одет в таинственный костюм с длинными черными волосами, стянутыми высоко на затылке золотой короной. У него была пара темно-золотых узких глаз, которые были ослепительны.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Равнодушная улыбка на его лице наконец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этому человеку... приходить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Юньланя не интересовал спор между Хэ Ланце и Чэнь Вэйюанем, но в этот момент он поднял глаза на медленно идущего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была знакомой и незнакомой. Его красота была подобна солнцу, а юношеская незрелость полностью исчезла. Хотя у него не было ауры его предыдущей жизни, в которой он презрительно смотрел на всех существ после того, как прорвался через царство смертных, он все еще шел как прирожденный император, смотрящий на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со священными масками и пустыми глазами последовали за Е Сюаньгуаном. Увидев, что он остановился, человек встал и почтительно сказал: - Ваше высочество, у вас есть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Сюаньгуан поднял руку и сделал движение чтобы его люди отступили.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повиновались и отступили на несколько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почувствовал, что на него смотрит пристальный взгляд Е Сюаньгуана.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собеседника были спокойны, в них не было никаких лишних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шляпой с вуалью он не знал, узнал ли его собеседник.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Е Сюаньгуана прочертили золотую трещину в пустоте. Из него он достал серебряную нефритовую шкатулку. Слуги, наблюдавшие за его высочеством издалека, внезапно глубоко вздохнули.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Сюаньгуан держа нефритовую шкатулку на ладони, протянул руку и передал ее Е Юньланю.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шкатулка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серебряная ветвь дерева длиной около полуметра с маленьким пурпурным плодом на ней. Он был кристально чистым, своей формой напоминал лотос.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Сюаньгуан произнес только одну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Ветвь Сердца Лотоса Девятого ранга, которая полезна для твоей травмы.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шоке.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могли слышать слов Е Сюаньгуана, ауру нефритовой шкатулки невозможно было подделать.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Духовное Лекарство Девятого Ранга. У Девятого Ранга есть другое название - Бессмертный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Эликсиры бессмертного уровня трудно найти в мире. Одного достаточно, чтобы вызвать кровавую бурю в мире культивирования.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наследный принц яори подарил его ему лично. </w:t>
      </w:r>
    </w:p>
    <w:p w:rsidR="00BB20FC" w:rsidRPr="00357A74" w:rsidRDefault="00357A74" w:rsidP="00BB20FC">
      <w:pPr>
        <w:jc w:val="left"/>
        <w:rPr>
          <w:sz w:val="28"/>
          <w:lang w:val="en-US"/>
        </w:rPr>
      </w:pPr>
      <w:r w:rsidRPr="00357A74">
        <w:rPr>
          <w:sz w:val="28"/>
          <w:lang w:val="en-US"/>
        </w:rPr>
        <w:t>—— Какова личность человека в белом?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