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некоторое время молчал: - Достопочтенный Бессмертный, пусть будет так как вы сказали”.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Цзюнь: - У тебя отличный талант дао меча. Ты должен использовать искреннюю преданность, сосредоточившись на этом вместо того, чтобы тратить свои таланты и сосредотачиваться на других вещах".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Что я делаю, это мой выбор. Вам нет нужды беспокоиться обо мне. Исцеление закончилось, пожалуйста, возрощайтесь”.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 уставился на холодное лицо человека, стоявшего перед ним. Только его окровавленные губы слегка изогнулись в сарказме. Это было красиво и пугающе. Кажется, что он вообще о нем не заботится.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мог понять причину такого отношения этого человека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подумал о том, как бы выглядел этот человек, если бы он действительно 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...Будет ли он таким же легким и красивым, как человек в его сне? Как будто вся персиковая роща расцвела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Когда Е Юньлань вышел из комнаты, Шэнь Шу не было видно.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ванную и обнаружил, что юноша молча отмокает в бочках. Он подошел и позвал: - Шен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прошептал ответ. –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снова наступила тишина. Он не жаловался на боль, как обычно, и тайком не смотрел на мужчину.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покачал головой: - Ничего.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явно что-то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некоторое время молчал: - Этот человек был Мастером Небесной Секты. Ему было поручено исцелить меня, так что тебе не нужно беспокоиться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приглушенно прошептал: - Я не беспокоюсь.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 одно, но имеет в виду другое.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беспомощно потер юноше голову и тихо сказал: - Расскажи мастеру, что случилось.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уговаривал и уговаривал, потом Шен Шу наконец поднял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был застигнут врасплох. Он увидел, что глаза мальчика были явно красными.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Травма мастера дала о себе знать из-за меня?” - спросил его Шен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на мгновение замолчал: - Рана мастера не полностью зажила, это не твоя вина.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снова лжет мне. - сказал Шен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деревянной бочки валил пар, и глаза мальчика, казалось, были затянуты туманной дымкой. Когда он увидел, что тот не ответил, выражение его лица слегка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говорил, я найду лучший эликсир в мире для мастера, чтобы исцелить ваши раны. - Мальчик прошептал: - Я обязательно это сделаю.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в следующий раз, когда мастер будет ранен, вы можете не скрывать это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годы Е Юньлань ходил один по миру и уже давно привык все взваливать на свои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слушая серьезные слова молодого человека, он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медлил с ответом, мальчик, не мигая, уставился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Поднимающийся жар конденсировал капли воды на ресницах мальчика, которые стекали по его бледным щекам.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его сердце смягчилось.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протянул руку и вытер пальцами мокрые следы на лице мальчика, и согласился.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Время летит.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Цинъюнь 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сидел перед книжным столом, внимательно читая свитки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закутан в пушистый лисий мех, длинные черные волосы были убраны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плите горели благовония, а в вазе в углу стояло несколько красных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широко распахнуто, и виднелся окружающий мир, окутанный серебром, но ни ветер, ни снег не проникали в дом. Слабо виднелся слой прозрачной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Это был барьер, установленный на окне, который мог блокировать ветер 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распахнулась настежь. Вошел молодой человек в черном с чашей цвета морской волны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поднял голову: - Почему ты вернулся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человек: - В горах было холодно, и ученик беспокоился о теле мастера, поэтому он вернулся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черное, а волосы были, собранные в конский хвост. Лицо было красивым и строгим, и в нем смутно виднелась нежность тех времен, когда он был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мрачная и враждебная аура, которая была раньше, кажется, исчезла с течением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казалось, ничем не отличался от любого ученика, воспитывающегося в бессмертном дао с детства. Он был еще более звездным.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посмотрел на Шэнь Шу с легким волнением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после того, как грязная ци в теле Шэнь Шу была удалена, он научил Шэнь Шу методу духовного культивирования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ожидал такого от Шен Шу, прошло всего три года, прежде чем он прорвался через три царства и был повышен до царства Золотого Ядра. Обладая такими способностями, он боялся, что все гении в мире культивирования не смогут надеяться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ученик добивается успехов в учебе, как его мастер, он, естественно, был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это закаляющий сердце снежный лотос. Если смешать его корень с фруктом ледяной груши и нагреть на небольшом огне в течение двадцати четырех часов, он будет эффективен для питания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подошел с фарфоровой чашей.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были уже и острее, чем в молодости, но цвет их зрачков, когда они смотрели на него, все еще был чистым и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все еще был чем-то средним между юношеским и мужественным, с небольшой хрипотцой в глубоком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вынул сердце лотоса и добавил каменный сахар, он не будет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взял фарфоровую ложку. После осторожно подул на него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попробуйте, хорошо?”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