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момент, когда он поспешил обратно, дверь спальни распахнулась.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вышел из комнаты, черные волосы рассыпались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бледен, но по какой-то причине Шен Шу почувствовал, что его учитель немного отличается от обычного.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был все также холоден и без эмоционален, как и всегда, он почувствовал, что тот невыразимо… очарователен.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глаза и посмотрел на него. Его голос был хриплым: -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вспомнил, как он слушал подавленное низкое дыхание мужчины в комнате прямо за окном.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подбежал: - Учитель, вам нехорошо… стало ли вам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Юньланя было слегка напряженным. Он прошептал: - Все хорошо, не волнуйся.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говорить о том, что только что произошло поэтому приказ: - Вскипяти ведро горячей воды для своего мастера, я хочу принять ванну.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поджал губы. Он хотел задать много вопросов, но, увидев усталое лицо Е Юньланя, он лишь кивнул и пошел готовить горячую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 Юньлань зашел в ванную, он достал из рукава носовой платок и зажал его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сконденсировавшийся на ткани, еще не рассеялся.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к Е Юньланю, он почувствовал тот же запах.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 тот холодный и нежный аромат, с которым он был знаком, 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 запах мастера.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потемнели. Он подумал о чем-то и аккуратно сложил носовой платок. После чего положил его около груди. —— Когда Е Юньлань вышел после душа, он услышал звон колокольчиков ветра снаружи бамбукового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Ланце открыл дверь и немного поспешно вошел: - Младший брат Е, я слышал, что у вас с Младшим братом Ронгом был спор на склоне Вендао, и ты ранил Младшего Брата Ронга мечом...”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оборвались, когда он увидел Е Юньланя.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должно быть только закончил принимать ванну. На нем была только простая блузка, а волосы все еще были влажными, некоторые из прядей прилипли к его щекам, как черные морские водоросли. Однако цвет его лица был чрезвычайно бледным, а тонкие губы почти бескровными, даже сильнее, чем обычно. Вид был почти болезненным. Только родинка в уголке его глаза была такой же яркой, как и всегда.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поднял веки и взглянул на него: - Старший брат, ты здесь, чтобы найти меня, и свести счеты за Ронг Рана?”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Ланце заметил, что Е Юньлань больше не называл Ронг Рана своим Старшим Братом. Он остро осознал, что эти двое поссорились, как и говорили слухи.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слова, которыми Ронг Ран хвастался перед ним, а затем подумав о слухах, он не мог не почувствовать небольшой радости в своем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сказал глубоким голосом: - Естественно, нет. Я просто беспокоюсь о Младшем Брате. В конце концов, хотя секта и позволяет ученикам меряться силой, она не разрешает напрямую причинять людям боль. Если Младший брат Ронг пойдет в зал правоохранительных органов, чтобы разобраться с этим, я боюсь, что позже Младший брат Е неизбежно отправится в Зал правоохранительных органов.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только холодно сказал: - Тогда пусть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безразличное отношение, Хе Ланце немного поколебался, а затем спросил: - Младший Брат расскажи мне, что сделал Младший брат Ронг? Чем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Он добавил наркотик в вино.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Ланце был поражен: - Наркотик? Какой наркотик он дал Младшему Брату?”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Юньланя потемнели, он вспомнил ту сцену. Его тон стал холоднее: - Подчиняющий наркотик”.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два слова, Хе Ланце, кое-что понял из их значения. Он помрачнел и с тревогой спросил: - Он ничего не сделал Младшему Брату, верно? Младший Брат, ты... у тебя есть какие-нибудь повреждения на теле?”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Юньлань холодно посмотрел на него: - Что думает Старший Брат? Что Ронг Ран хотел со мной сделать?”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