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сидел у окна, опустив голову, и читал. Свет свечи осветил его лицо, а ресницы отбрасывали густую тень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свечи горел с потрескиванием, время от времени за окном пели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Затяжная боль в его теле вновь вспыхнула, и он почувствовал легкую тошноту в груди. Он на мгновение нахмурился, затем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кашель постепенно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 Его ладони были ослепительно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со скрипом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мужчина с высокой короной и в черной одежде, держа в руках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я только что слышал, как ты снова кашляешь... " - Хэ Ланце был удивлен, когда увидел Е Юньлань, сидящего у окна. Он поспешно подошел, чтобы поставить чашу с лекарством. - Из-за твоей нынешней травмы ты не можешь покинуть холодную нефритовую кровать по своему желанию. Пойдем, позволь старшему брату помочь тебе вернуться в постель и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уклонился от его руки и спокойно позвал: - Старший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застыл на месте, его лицо было полно беспокойства: - В чем дело, младший 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в своей предыдущей жизни никогда не показывал ему такого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смотрел на него только с отвращением, как если бы смотрел на мышь в глубине канавы или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восхищаются сильными. Хэ Ланце, был культиватором меча,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старшему брату он чувствовал тоску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холодной зимой он ждал за дверью Хэ Ланце, надеясь получить какое-то руководство от другой стороны. Однако, прождав долгое время с тяжелым снегом, падающим на плечи, он получил от другой стороны только слово “исчезни”.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приготовил подарок на день рождения другой стороны. Однако на банкете по случаю дня рождения талисман меча, который он нарисовал, был брошен на землю и осмеян принимающей стороной, а затем растоптан в кучу макулатуры окружающими учениками, дающими подарки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Зале Правоохранительных Органов Секты, он был оклеветан за убийство своих соучеников. Этот человек не слушая его объяснений, пронзил его даньтянь мечом и холодно наблюдал, как разгневанные ученики тащат его вниз по трем тысячам ступеней за горные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сказал и сделал мужчина за это время, было то, что он сорвал его маску на публике. Глядя на его обожженное лицо, он усмехнулся и выплюнул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Юньланя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я могу дойти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жадно уставился на лицо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свечей замерцал. Внешний вид человека впереди был прекрасен, но он все еще выглядел усталым и бледным, как снег, который не упал с ветвей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алая родинка в уголке глаза стала ярче, как беззвучная капля кровавой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хрупкий и обжигающий.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кашлял кровью, уверен, что в порядке?” – Произнес Хэ Ланце с упреком. Он схватил Е Юньлань за бледную и тонкую руку. На этот раз он не позволил другому сопротивляться. Он опустился на одно колено, достал носовой платок и вытер кровь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кончика пальца до основания, до каждой щели между пальцами, до каждой линии на ладони и каждого дюйма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мог пошевелиться, поэтому позволил другой стороне делать все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резном стуле красного сандалового дерева с безразличным видом. Ни гнева, ни ярости, выражение его лица не было живым, мужчина выглядел как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это было потрясающе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Ланце поднял глаза, он не мог не задохнуться, увидев великолепную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находился в оцепенении рука другого исчезла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оперся на резной стул, чтобы встать. Его простые белые длинные рукава ниспадали. Он даже не взглянул на Хэ Ланце. Мужчина просто взял лампу и медленно прошел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черные волосы, рассыпались позади него, покачиваясь в такт его неуверенному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пришел в себя, поспешно взял со стола миску с лекарством и последовал за ним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комнате стояла холодная нефритовая кровать, источавшая слабый холодный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уже сидел на нем. Холодный пар нефритового ложа проник в его тело, питая сломанные меридианы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этого тела, которое превратилось в руины, каким бы питательным оно ни было, это было не что иное, как тщетные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меч, лежащий в изголовье кровати. После чего медленно вытащил его и положил горизонтально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 мечом в руке, казалось, вся его внешность перетерпела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пустой кожаный мешок наполнился душой, тонкая спина мужчины стала прямой,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коснулся острия меча кончиками пальцев. Он поставил свечу на кровать, и тень пламени замерцала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смотрела на меч в свете лампы, это была прекрасная сцена. Но Хэ Ланце почувствовал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