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вилле было три этажа. На втором этаже слева от лестницы находилась небольшая гостиная с бильярдным столом и барной стойкой, там же была дверь, ведущая на террасу, а справа на этаже был коридор, ведущий в спальню Мин Лучуаня.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 на пороге в его комнату и заглянул внутрь, не решаясь войти.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включил верхний свет в комнате и втянул Ся Вэньнаня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быстро отступил к окну и сказал Мин Лучуаню: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действуй безрассудно.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холодно посмотрел на него, медленно двинулся и направился в сторону ванной комнаты.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Лучуань наконец скрылся за дверью в ванную комнату, Ся Вэньнань вздохнул с облегчением и начал осматривать комнату.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спальня, просторная и чистая, ярко освещённая, с двуспальной кроватью в центре и платяным шкафом у одной из стен.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думал, что увидит что-то из детства Мин Лучуаня, но всё, что он нашёл, было групповой фотографией нескольких человек на его прикроватной тумбочке.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один из них был похож на Мин Лучуаня в подростковом возрасте. Он уже тогда был довольно высоким, и в чертах его лица прослеживалась тень его теперешней красоты. Рядом с ним стояли два одинаковых юноши-омеги, Мин Сыянь и Мин Сычэнь. Два мальчика обнимали друг за друга, и их привязанность была явно ощутима. С другой стороны от Мин Лучуаня стоял последний человек на фотографии — молодой омега. У него не было внешнего сходства с семьей Мин, но он был очень красивым омегой с дугообразными бровями, яркими глазами и милой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взял фотографию и некоторое время смотрел на неё, прежде чем поставить обратно. Он вернулся к окну и посмотрел вниз, обнаружив, что из него открывается прямой вид на сад. Уличные фонари в саду всё ещё ярко горели, и вокруг них летали мотыльки.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Мин Лучуань вышел из ванной в пижаме.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— сказал он Ся Вэньнаню, застегивая пижамную рубашку.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оставался неподвижным.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будем тут спать? — спросил он Мин Лучуаня. — Здесь только одна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Мин Лучуань всё ещё источало теплый пар, его виски были мокрыми, а кожа влажной. Он сел на край кровати: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сделаю.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некоторое время смотрел на него, прежде чем нерешительно направился в ванную.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вся ванная комната была заполнена паром, зеркало оставалось чистым. Ся Вэньнань с любопытством провел рукой по его поверхности и обнаружил, что она горячая. Затем он увидел два комплекта стаканчиков для зубных щеток на столике для умывания, а также несколько чистых махровых полотенец на вешалке рядом с ними.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которую только что запер, открыл её, высунул голову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моя зубная щётка?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встал с кровати и подошёл к нему, отодвинув Ся Вэньнаня в сторону, когда толкнул дверь. Он указал, какое полотенце и зубная щетка принадлежали Ся Вэньнаню, и сказал, что чистая пижама на полке тоже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были чистыми, но явно не новыми.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Неоспоримое доказательство того, что он раньше ночевал здесь, спутало его мысли. Он вытолкнул Мина Лучуаня из ванной и закрыл за ним дверь, чтобы принять душ.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лечь спать, Ся Вэньнань порылся в шкафу и нашёл чистую простынь. Он встал на колени на кровати, скатал простыню в длинную, тонкую полоску и положил её посередине как барьер между собой и Мин Лучуанем.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сидел в стороне, холодно наблюдая за его действиями. Когда Ся Вэньнань поднял глаза после того, как закончил раскладывать простынь, Мин Лучуань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уверенно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только недавно не ударился головой?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тонкого рта Мин Лучуаня опустились, из-за чего его лицо стало выглядеть ещё более холодным: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простыня может остановить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остановит джентльмена, но не подонка, — сказал Ся Вэньнань.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я джентльмен?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на кровати, Ся Вэньнань вдруг мило улыбнулся Мин Лучуаню: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думаю.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ненормальный! — Мин Лучуань отвёл взгляд.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верхний свет, они вдвоём легли в темноте, ни один из них не коснулся скрученной простыни, разделявшей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мало пил вина, так что алкоголь почти не подействовал на него. Его глаза были широко открыты, а мысли метались. Когда он привык к темноте, он смог ясно разглядеть незнакомые очертания окружающей обстановки вокруг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твой младший брат тоже попал в автомобильную аварию? — вдруг выпалил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Немедленного ответа не последовало. Прошло некоторое время, прежде чем Мин Лучуань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засыпаешь?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сегодня вечером выпил несколько бокалов вина, и это сказалось как на его разуме, так и на теле. Но, несмотря на то, что он не был особенно счастлив, в его тоне не было обычного равнодушия, и он был довольно мягок, когда он тихо выражал свое неудовольствие: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невежливый?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поспешил сказать Ся Вэньнань, затем подождал несколько секунд, прежде чем спросить: — Итак… ты уже проснулся?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спросил Мин Лучуань.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 и хочу поболтать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полночь, о чём тут говорить?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скучный человек, как я вообще мог влюбиться в тебя? — Ся Вэньнань тоже был немного недоволен. — Пожалуйста, скажи мне честно, ты нашёл на меня компромат и шантажировал, чтобы я заключил с тобой брак?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полились потоком, на Ся Вэньнаня снизошло озарение. Он перевернулся и сел, глядя сверху вниз на Мин Лучуаня: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 самые популярные прямо сейчас на рынке духи разработал именно я. Из-за того, что я такой гениальный, ты, конечно, сделал бы всё, что в твоих силах, чтобы удержать меня в Мин Янь — так ты заставил меня выйти за себя замуж,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молчал. Его яркие глаза сияли в темноте. Его взгляд был прикован к Ся Вэньнаню.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перешёл черту, — сказал он через мгновение.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Ся Вэньнань понял, что пересёк границу, сделанную из простыни. Он наклонил голову к Мин Лучуаню и быстро извинился, прежде чем вернуться на свою сторону.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мелочный? — пробормотал Ся Вэньнань, откидываясь на подушку. После этого он продолжил: — Я только что задал тебе вопрос, ты слишком труслив, чтобы ответить мне?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Лучуаня звучал слегка шелестящим в ночной тишине, как медленно проигрывающаяся старая пластинка: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сказал тебе, что ты был тем, кому я понравился и кто сделал мне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ответил не обдумывая: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тебе не верю.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спросил, почему. Если бы он это сделал, мысли Ся Вэньнаня вернулись бы к его странной теории о том, что люди не влюбляются в куриц. Мин Лучуань просто повернулся спиной к Ся Вэньнаню, кровать зашуршала от его движений.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ему в спину и внезапно почувствовал себя несколько одиноким, поэтому он сказал искренним тоном: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помню. Я понятия не имею, что ложь, а что нет. Если то, что ты сказал, правда…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он хотел сказать было: «Тогда я должен извиниться, потому что на данный момент у меня точно нет к тебе этих чувств», но он этого не произнёс.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эти слова кажутся слишком претенциозными, а он не был таким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воспитывал дедушка, и, несмотря на многие невзгоды, они всегда были оптимистичными и беззаботными. Горе от потери близких в сочетании с напряженным финансовым положением составляло их суровую реальность, но нельзя вечно чувствовать себя неполноценным и испытывать жалость к себе. Пока вы намерены продолжать жить, вы должны сосредоточить своё внимание на окружающих вас родственниках и много работать для своей будущей жизни.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 жил со своим дедушкой, их единственным источником развлечения был цветной телевизор. Они никогда не смотрели провокационные или грустные программы, а вместо этого старались наполнить свои дни смехом и надеждой.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зачем беспокоиться...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