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вилле было три этажа. На втором этаже слева от лестницы находилась небольшая гостиная с бильярдным столом и барной стойкой, там же была дверь, ведущая на террасу, а справа на этаже был коридор, ведущий в спальню Мин Лучуаня.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остановился на пороге в его комнату и заглянул внутрь, не решаясь войти.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включил верхний свет в комнате и втянул Ся Вэньнаня внутрь.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быстро отступил к окну и сказал Мин Лучуаню: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действуй безрассудно.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холодно посмотрел на него, медленно двинулся и направился в сторону ванной комнаты.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Мин Лучуань наконец скрылся за дверью в ванную комнату, Ся Вэньнань вздохнул с облегчением и начал осматривать комнату.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спальня, просторная и чистая, ярко освещённая, с двуспальной кроватью в центре и платяным шкафом у одной из стен.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думал, что увидит что-то из детства Мин Лучуаня, но всё, что он нашёл, было групповой фотографией нескольких человек на его прикроватной тумбочке.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один из них был похож на Мин Лучуаня в подростковом возрасте. Он уже тогда был довольно высоким, и в чертах его лица прослеживалась тень его теперешней красоты. Рядом с ним стояли два одинаковых юноши-омеги, Мин Сыянь и Мин Сычэнь. Два мальчика обнимали друг за друга, и их привязанность была явно ощутима. С другой стороны от Мин Лучуаня стоял последний человек на фотографии — молодой омега. У него не было внешнего сходства с семьей Мин, но он был очень красивым омегой с дугообразными бровями, яркими глазами и милой улыбкой.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взял фотографию и некоторое время смотрел на неё, прежде чем поставить обратно. Он вернулся к окну и посмотрел вниз, обнаружив, что из него открывается прямой вид на сад. Уличные фонари в саду всё ещё ярко горели, и вокруг них летали мотыльки.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Мин Лучуань вышел из ванной в пижаме.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прими душ, — сказал он Ся Вэньнаню, застегивая пижамную рубашку.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оставался неподвижным.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будем тут спать? — спросил он Мин Лучуаня. — Здесь только одна кровать.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Мин Лучуань всё ещё источало теплый пар, его виски были мокрыми, а кожа влажной. Он сел на край кровати: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тебе не сделаю.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некоторое время смотрел на него, прежде чем нерешительно направился в ванную.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вся ванная комната была заполнена паром, зеркало оставалось чистым. Ся Вэньнань с любопытством провел рукой по его поверхности и обнаружил, что она горячая. Затем он увидел два комплекта стаканчиков для зубных щеток на столике для умывания, а также несколько чистых махровых полотенец на вешалке рядом с ними.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двери, которую только что запер, открыл её, высунул голову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моя зубная щётка?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встал с кровати и подошёл к нему, отодвинув Ся Вэньнаня в сторону, когда толкнул дверь. Он указал, какое полотенце и зубная щетка принадлежали Ся Вэньнаню, и сказал, что чистая пижама на полке тоже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вещи были чистыми, но явно не новыми.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Неоспоримое доказательство того, что он раньше ночевал здесь, спутало его мысли. Он вытолкнул Мина Лучуаня из ванной и закрыл за ним дверь, чтобы принять душ.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лечь спать, Ся Вэньнань порылся в шкафу и нашёл чистую простынь. Он встал на колени на кровати, скатал простыню в длинную, тонкую полоску и положил её посередине как барьер между собой и Мин Лучуанем.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сидел в стороне, холодно наблюдая за его действиями. Когда Ся Вэньнань поднял глаза после того, как закончил раскладывать простынь, Мин Лучуань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болен?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уверенно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только недавно не ударился головой?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тонкого рта Мин Лучуаня опустились, из-за чего его лицо стало выглядеть ещё более холодным: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простыня может остановить меня?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остановит джентльмена, но не подонка, — сказал Ся Вэньнань.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говорил, что я джентльмен?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 на кровати, Ся Вэньнань вдруг мило улыбнулся Мин Лучуаню: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думаю.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ненормальный! — Мин Лучуань отвёл взгляд.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верхний свет, они вдвоём легли в темноте, ни один из них не коснулся скрученной простыни, разделявшей кровать.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мало пил вина, так что алкоголь почти не подействовал на него. Его глаза были широко открыты, а мысли метались. Когда он привык к темноте, он смог ясно разглядеть незнакомые очертания окружающей обстановки вокруг себя.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твой младший брат тоже попал в автомобильную аварию? — вдруг выпалил он.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Немедленного ответа не последовало. Прошло некоторое время, прежде чем Мин Лучуань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сплю.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был ошеломлён: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легко засыпаешь?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сегодня вечером выпил несколько бокалов вина, и это сказалось как на его разуме, так и на теле. Но, несмотря на то, что он не был особенно счастлив, в его тоне не было обычного равнодушия, и он был довольно мягок, когда он тихо выражал свое неудовольствие: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невежливый?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поспешил сказать Ся Вэньнань, затем подождал несколько секунд, прежде чем спросить: — Итак… ты уже проснулся?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— спросил Мин Лучуань.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уснуть и хочу поболтать с тобой.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полночь, о чём тут говорить?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скучный человек, как я вообще мог влюбиться в тебя? — Ся Вэньнань тоже был немного недоволен. — Пожалуйста, скажи мне честно, ты нашёл на меня компромат и шантажировал, чтобы я заключил с тобой брак?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слова полились потоком, на Ся Вэньнаня снизошло озарение. Он перевернулся и сел, глядя сверху вниз на Мин Лучуаня: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 самые популярные прямо сейчас на рынке духи разработал именно я. Из-за того, что я такой гениальный, ты, конечно, сделал бы всё, что в твоих силах, чтобы удержать меня в Мин Янь — так ты заставил меня выйти за себя замуж, не так ли?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молчал. Его яркие глаза сияли в темноте. Его взгляд был прикован к Ся Вэньнаню.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перешёл черту, — сказал он через мгновение.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Ся Вэньнань понял, что пересёк границу, сделанную из простыни. Он наклонил голову к Мин Лучуаню и быстро извинился, прежде чем вернуться на свою сторону.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мелочный? — пробормотал Ся Вэньнань, откидываясь на подушку. После этого он продолжил: — Я только что задал тебе вопрос, ты слишком труслив, чтобы ответить мне?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Мин Лучуаня звучал слегка шелестящим в ночной тишине, как медленно проигрывающаяся старая пластинка: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самого начала сказал тебе, что ты был тем, кому я понравился и кто сделал мне предложение.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ответил не обдумывая: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Я тебе не верю.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не спросил, почему. Если бы он это сделал, мысли Ся Вэньнаня вернулись бы к его странной теории о том, что люди не влюбляются в куриц. Мин Лучуань просто повернулся спиной к Ся Вэньнаню, кровать зашуршала от его движений.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посмотрел ему в спину и внезапно почувствовал себя несколько одиноким, поэтому он сказал искренним тоном: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помню. Я понятия не имею, что ложь, а что нет. Если то, что ты сказал, правда…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Следующее, что он хотел сказать было: «Тогда я должен извиниться, потому что на данный момент у меня точно нет к тебе этих чувств», но он этого не произнёс.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эти слова кажутся слишком претенциозными, а он не был таким человеком.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воспитывал дедушка, и, несмотря на многие невзгоды, они всегда были оптимистичными и беззаботными. Горе от потери близких в сочетании с напряженным финансовым положением составляло их суровую реальность, но нельзя вечно чувствовать себя неполноценным и испытывать жалость к себе. Пока вы намерены продолжать жить, вы должны сосредоточить своё внимание на окружающих вас родственниках и много работать для своей будущей жизни.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он жил со своим дедушкой, их единственным источником развлечения был цветной телевизор. Они никогда не смотрели провокационные или грустные программы, а вместо этого старались наполнить свои дни смехом и надеждой.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зачем беспокоиться...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