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спросил: «Что бы ты хотел съесть сегодня на ужин?» Он помолчал, собираясь с мыслями, и понял, что камера прямой трансляции направлена на них обоих. Он добавил: «Что-нибудь из твоих любимых блюд».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заурчало в животе. Он стоял в полумраке, его глаза были глубокими и темными, как у какого-то драгоценного камня. За последние несколько дней он привык находиться рядом с Вэнь Цзюэли, и его поведение стало более непринужденным. Он лениво спросил: «Как насчет барбекю на ужин? Что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зрителей в онлайн-чате не поверила, что Вэнь Цзюэли согласится. На протяжении многих лет он представал перед публикой дисциплинированным и строгим человеком. Даже в закулисных кадрах его фильмов никогда не было видно, чтобы он ел жареную курицу или пил бабл чай. Вэнь Цзюэли славился самодисциплиной и избегал продуктов с высоким содержанием жира, соли и сахара, о чем знали даже его поклонники. Как мог Янь Цин, который был замужем за ним уже год,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атмосфере скептицизма Янь Цин сделал заказ на доставку, пока они еще были в машине. Поскольку они вели прямую трансляцию, а элитная квартира Вэнь Цзюэли находилась довольно далеко от района уличной еды, им ничего не оставалось, кроме как заказать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дома, еда уже была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[Смотри, ты это видел? Мистер Вэнь только что нахмурился?]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это видела! Всем известно, что Вэнь Цзюэли не любит такую еду. Неужели Янь Цин не знает или думает, что он для него особенный? Он что, нарывается на неприятности?]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неужели Янь Цин думает, что, поев в уличном ларьке, он станет ближе к народу?]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Циня был толстый кошелёк, и он чувствовал себя виноватым из-за того, что съёмочная группа несколько дней снимала без еды. Поэтому он заказал для них ещё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 еду на вынос, Янь Цин отнес коробки на просторную террасу площадью в несколько десятков квадратных метров. Он достал все блюда для барбекю и разложил их на столе, наполнив воздух аппетитным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погода была особенно приятной, даже лучше, чем обычно. Ярко светила луна, в небе мерцали звезды, а с террасы открывался великолепный вид на город. Время от времени дул легкий ветерок, освежая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переоделся в лёгкую домашнюю одежду: рубашку с короткими рукавами и шорты до колен. В этом наряде его стройные и длинные ноги были хорошо видны, а белоснежная кожа сияла в мягком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отказался от еды, когда они заказали еду на вынос. Янь Цин предположил, что дело в барбекю, но, взглянув на идеально приготовленные шампуры на столе, подошел к панорамному окну и спросил: «Ты, правда, не будешь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Вэнь Цзюэли вежливо покачал головой. Сначала, когда он спросил Янь Цина, что тот хочет, Вэнь Цзюэли подумал, что тот выберет что-нибудь вроде картофельного пюре или салата. Он не ожидал, что тот закажет барбекю. Но если Янь Цину это нравится, он не станет его останавливать, хотя сам есть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Цина мелькнуло разочарование, но он быстро предложил: «Тогда, может, выйдешь и составишь мне компанию, пока я 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на мгновение задумался, а затем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продолжил: «Я не привык есть в одиночестве, и мне как-то странно, когда я вижу, что ты не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впереди, и когда порыв ветра задел его, стали видны едва заметные изгибы его стройной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взял бутылку минеральной воды и перевёл на него взгляд. «Не нужно ничего стесняться. Это твой дом, и ты можешь делать здесь всё,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уже построил совместную жизнь с Янь Цин. Однако Янь Цин все еще казалось, что это сон. Он сел напротив Вэнь Цзюэли и посмотрел на шипящие сосиски на тарелке. Это было любимое блюдо Янь Цин из этого ресторана — сосиски на гриле «Баодао». Оболочка была плотной, начинка — ароматной, даже сок вытекал — просто объедение. Это блюдо пробудило в нем воспоминания 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наблюдал, как Вэнь Цзюэли делает глоток воды. Он пододвинул к нему тарелку, но Вэнь Цзюэли сказал: «Я попозже возьму хлеба».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ответил: «Хорошо...»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развивать эту тему. Вместо этого Янь Цин кое-что вспомнил и повернулся, чтобы посмотреть на съемочную группу позади себя. Затем он понизил голос и тихо спросил Вэнь Цзюэли: «Кстати, ты еще помнишь нашу третью встречу?»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Вэнь Цзюэли всё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http://bllate.org/book/13274/1501805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