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звучало так: “Пожалуйста, пожалуйста, съешь меня, съешь меня! Я заглажу свою вину в будущем!”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это: “Подожди, ничего страшного! Не ешь меня пока! Я хочу побыть с тобой еще немного!”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он сказал: “Мистер Художник, я сегодня действительно очень вкусный! Я вам не лгу, правда! Так вы можете съесть меня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молча, посмотрел в сторону Маленького Апельсина, чувствуя, что он все еще может быть кислым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любезно посоветовало ему: “Тебе лучше отказаться от своих чувств. Вы двое не подходите друг другу”.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спокойно сказал ему: “Любовь не ограничивается полом. Как ты можешь быть таким разборчивым, несмотря на то, что ты дерево?”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Дерево: нужно подумать, 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Апельсинового Дерева не было иного выбора, кроме как раскрыть некоторую информацию: “Как только ты вернешься в свое первоначальное тело, ты забудешь обо всем здесь ....”“ Что?!”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“Настоящая причина, по которой ты здесь, заключается в том, что Бог услышал о твоей молитве раньше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Бога достаточно свободного времени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начал читать молитву: “Тогда я молюсь о том, чтобы мои воспоминания остались нетронутыми, когда я вернусь в свое тело!”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сказало: “Так не пойдет. Это против правил”.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цель Маленького Апельсина из “сделаю все возможное, чтобы стать сладким сегодня” превратилась в “сделаю все возможное, чтобы медленно созревать”.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цепляться за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Художником и наблюдал, как тот рисует. Он советовал Художнику не добавлять лук и чеснок всякий раз, когда он готовил. Он также бесстыдно ложился рядом с Художником, когда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собой. Он подумал: “По крайней мере, я всего лишь дух, а Художник ни в малейшей степени не осознает, что я ему говорю".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свободно делать с Художником все, что ему заблагорассудится, и тот все равно не знал бы об этом. Хотя, когда он попытался поцеловать Художника, тот внезапно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всегда огорчает, когда он видит Художника в плохую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вы лучший художник для меня! Вам не нужно беспокоиться о тех людях, которым вы не нравитесь, вам нужно было обращать внимание только на тех, кому вы искренне нравитесь. Например, на меня! Даже если я всего лишь душа и апельсин, если я превращусь в настоящего человека, ты будешь моим любимым человеком!”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покраснел, когда добавил: “Я буду единственным, кому понравятся все твои картины”.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Художника на некоторое время замерла, прежде чем он продолжил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покрасил зеленый в оранжевый цвет. Только это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рассмеялось: “Ты как подросток, который только что встретил свою первую любовь”.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посмотрел на зеленый апельсин на холщовой доске, приятно улыбнулся и уверенно сказал: “Судя по возрастной системе апельсинов, я действительно подросток!”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“подростки” были теми, кто больше всего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Художник не рисовал, а читал во дворе. Солнечные лучи лениво освещали землю, вот-вот наступит осень, и прикосновение ветра казалось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созревает очень медленно, и это именно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Художник перевернул страницу, он не смог удержаться от смеха. Его смех звучал нежно, как журчание воды, а рядом со слегка приподнятым ртом появилась неглубокая ямочка. Под солнцем зелень выглядела довольно пестрой, напоминая неугомонного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уставился на него, и его сердце бешено заколотилось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смело наклонился к Художнику, молча, но нервно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Художника в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сидел неподвижно, кончиками пальцев поглаживая уголок книги, но так и не перевернул ее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задумался: “Что не так с этой определенной страницей?”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страницу вместе с Художником, но содержание не слишком заинтересовало его. Что ж, раз Художник заинтересовался этой страницей, значит, она ему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было три часа дня, и Художника поцеловал раскрасневшийся зелено-оранжевый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пах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