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это звучало так: “Пожалуйста, пожалуйста, съешь меня, съешь меня! Я заглажу свою вину в будущем!”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это: “Подожди, ничего страшного! Не ешь меня пока! Я хочу побыть с тобой еще немного!”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минуты, как он сказал: “Мистер Художник, я сегодня действительно очень вкусный! Я вам не лгу, правда! Так вы можете съесть меня сегодня?”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Художник, молча, посмотрел в сторону Маленького Апельсина, чувствуя, что он все еще может быть кислым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Апельсиновое Дерево любезно посоветовало ему: “Тебе лучше отказаться от своих чувств. Вы двое не подходите друг другу”.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Апельсин спокойно сказал ему: “Любовь не ограничивается полом. Как ты можешь быть таким разборчивым, несмотря на то, что ты дерево?”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Апельсиновое Дерево: нужно подумать, что сказать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Апельсинового Дерева не было иного выбора, кроме как раскрыть некоторую информацию: “Как только ты вернешься в свое первоначальное тело, ты забудешь обо всем здесь ....”“ Что?!”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“Настоящая причина, по которой ты здесь, заключается в том, что Бог услышал о твоей молитве раньше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Бога достаточно свободного времени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Апельсин начал читать молитву: “Тогда я молюсь о том, чтобы мои воспоминания остались нетронутыми, когда я вернусь в свое тело!”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Апельсиновое Дерево сказало: “Так не пойдет. Это против правил”.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цель Маленького Апельсина из “сделаю все возможное, чтобы стать сладким сегодня” превратилась в “сделаю все возможное, чтобы медленно созревать”.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цепляться за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рядом с Художником и наблюдал, как тот рисует. Он советовал Художнику не добавлять лук и чеснок всякий раз, когда он готовил. Он также бесстыдно ложился рядом с Художником, когда они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доволен собой. Он подумал: “По крайней мере, я всего лишь дух, а Художник ни в малейшей степени не осознает, что я ему говорю".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"!......"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свободно делать с Художником все, что ему заблагорассудится, и тот все равно не знал бы об этом. Хотя, когда он попытался поцеловать Художника, тот внезапно отвернул голову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всегда огорчает, когда он видит Художника в плохую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Мистер Художник, вы лучший художник для меня! Вам не нужно беспокоиться о тех людях, которым вы не нравитесь, вам нужно было обращать внимание только на тех, кому вы искренне нравитесь. Например, на меня! Даже если я всего лишь душа и апельсин, если я превращусь в настоящего человека, ты будешь моим любимым человеком!”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Апельсин покраснел, когда добавил: “Я буду единственным, кому понравятся все твои картины”.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Кисть Художника на некоторое время замерла, прежде чем он продолжил рисование.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покрасил зеленый в оранжевый цвет. Только это и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Апельсиновое Дерево рассмеялось: “Ты как подросток, который только что встретил свою первую любовь”.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Апельсин посмотрел на зеленый апельсин на холщовой доске, приятно улыбнулся и уверенно сказал: “Судя по возрастной системе апельсинов, я действительно подросток!”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“подростки” были теми, кто больше всего не мог контролировать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Художник не рисовал, а читал во дворе. Солнечные лучи лениво освещали землю, вот-вот наступит осень, и прикосновение ветра казалось особенно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Апельсин созревает очень медленно, и это именно то, что он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Художник перевернул страницу, он не смог удержаться от смеха. Его смех звучал нежно, как журчание воды, а рядом со слегка приподнятым ртом появилась неглубокая ямочка. Под солнцем зелень выглядела довольно пестрой, напоминая неугомонного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Апельсин уставился на него, и его сердце бешено заколотилось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Апельсинчик смело наклонился к Художнику, молча, но нервно и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чмокнул Художника в ямочку на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сидел неподвижно, кончиками пальцев поглаживая уголок книги, но так и не перевернул ее на следующую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Апельсин задумался: “Что не так с этой определенной страницей?”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просмотрел страницу вместе с Художником, но содержание не слишком заинтересовало его. Что ж, раз Художник заинтересовался этой страницей, значит, она ему тоже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было три часа дня, и Художника поцеловал раскрасневшийся зелено-оранжевый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пах кислым.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http://bllate.org/book/13261/1179553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