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  “О помолвке”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узнал правду об указе о браке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до возвращения в столицу Ди Фенг всю ночь просто на коленях в кабинете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думал об этом?» - спросил император, его лицо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Фенг кивнул, его лицо было серьезным, как раньше: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«Абсурд!» Император воскликнул, взмахнув рукавами: «Великий шизи на самом деле хочет выйти замуж за мужчину!»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согласился", - спокойно сказал Ди Фенг,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молчал, услышал эти слова. Он, наконец, махнул, взмахнул измученный, и вздохнул: «Хорошо. Ты можешь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Фенг выразил свою благодарность, отклонил помощь евнуха, с трудом встал и шаг за шагом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их свадьбы Лю Бин выпил чашу вина и заснул в оцепенении. Ди Фенг лежал рядом с ним, на лице его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исключительно хорошо в ту ночь. Во сне он и Лю Бин обнимали друга друга на цветочном поле. Он заметил, как рот Лю Бина открывался и закрывался, его красивые глаза наполнились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цветочное поле, основываясь на своей памяти после пробуждения, и вспомнил, как увидел впервые Лю Бин. В то время ему было всего десять лет, и он сопровождал своего отца в особняк генерала в качестве гостя. Воспользовавшись тем, что отец отвлекся, он вырвался из его хватки, дико убежал и случайно оказался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добрую старую женщину, группу красивых маленьких девочек и нежных зеленых побегов на земле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ничего подобного, и он подумал, что они очаровательны. Он собирался наброситься на них с криком, когда его остановил кто-то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чтобы увидеть красивого молодого человека, улыбающегося и сверкающего двумя маленькими тигриными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привела к запутанности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Фенг стоял на цветочном поле, чувствуя ветер со всех сторон. Он уже собирался уйти, когда услышал позади себя звук легких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как когда Ди Фенг был ребенком, он медленно обернулся и увидел, что Лю Бин стоит там, ухмыляясь, подозрительно глядя на маленького охранника, который лежал на земле и притворялся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прекрасный сон, который приснился ему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Лю Бин держал его на руках и 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тебя люблю".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http://bllate.org/book/13255/1179405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