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свернувшийся калачиком и размышляющий, что делать, обнимая подушку,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сел, осматриваясь по сторонам, но так и не обнаружил ничьего духовного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интуиция никогда не ошибалась.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комнате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отбросил подушку, бормоча себе под нос, после чего постучал себя по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ухом был прикреплён нейроинтерфейс, которым он пользовался в высокоуровневой звёздной системе, предоставленный ему из-за его неспособности видеть. Благодаря ему он мог точно определять своё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высокий уровень развития межзвёздных технологий и возможность излечить большинство заболеваний, у нейроинтерфейса был режим для инвалидов, оставшийся с прежних времён. Случайно активировав его, Синхуэй получил доступ к большому объёму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нейроинтерфейс не мог подключиться к звёздной сети и был временно непригоден для использования, данные, которые он загрузил ранее, всё ещё были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успешно добрался до созвездия Ткачихи, и столкнулся там с расами, не охваченными звёздной сетью, но при этом сформировавшие сообщества, возможно его предыдущий план и сработал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находился в бесплодной звёздной системе, и, если он не будет осторожен, демоны его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пересмотреть старый план и изучить больше информации, чтобы укрепить здесь своё положение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уважаемый пользователь. Вы готовы приступить к изучению Божественного плана развития, которым восхищаются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он ещё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но решительное божество ответило: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звезда высокоуровневой звёздной системы Сияющая Звезда, Дворец Сияющих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системе Сияющей Звезды проживает множество разных рас, а заправляет всем Раса Ангелов - Караты, которые в прошлом охраняли систему Сияющая Звезда. Они обладают мощной духовной силой, а их отличительной чертой являются золотистые глаза и платиновые волосы. Они естественные враги расы демонов. После космической бури в Императорском доме, остались только два члена - Император Юань Цюань и наследный принц Юань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платиновые длинные волосы Юань Цюаня были завязаны сзади в свободный хвост, а он холодно смотрел сверху-вниз на капитана стражи, ответственному за поиск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установили время его исчезновения, это произошло, когда Ваше Величество председательствовали на празднике богов. За ним следовали две команды, но он ловко от них ушёл. Он намеренно выбирал места массового скопления людей и вскоре скрылся. Чтобы провести более масштабный поиск, нужен ордер на обыск. Он смог уйти от преследования, а значит он тщательно к этому готовился, специально совершая обходные манёвры через отдалённые районы, и не мог не оставить улик. Как только у нас будет ордер на обыск, мы сможем узнать, куда направился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слепого инвалида умудрился потерять, так какая от тебя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выражение лица Юань Линя, стоявшего возле трона, стало устрашающе тёмным, стоило ему услышать, что найти Синхуэя временно не представляется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молча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больше других презирал Синхуэя, насмехаясь над ним всевозможными способами, но стоило Синхуэю пропасть, как на нём просто лица не стало. Видимо, его сильно разозлило то, что его любимая игрушка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предполагаете, что он планировал свой побег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 возможно, ему помогали. Иначе его побег не прошёл бы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тоном отчеканил капитан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именно Глава Совета не выполнил уговор, предоставив Синхуэя самому себе. Если бы не это, у Синхуэя не было бы возможности сбежать. Ваше величество, должны ли мы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Линя потемнело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должны продолжать поиски. Я ещё недостаточно повеселился. Как он посмел сбежать? Боги должны оставаться на Сияющей Звезде! Совсем как его высочество Юэцзянь.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резко осадил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 золотистые глаза безразлично 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этого неполноценного никчёмного бога с его высочеством Юэцзянем.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