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В ДАННОЙ НОВЕЛЛЕ ОБА ГЛАВНЫХ ГЕРОЯ -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Синхуэй и его брат-близнец Юэцзянь оба родились божествами в космической бездне после Межзвездной бури. Однако у Синхуэя никогда не было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как жители верхней галактики восхищались ослепительно золотыми волосами и глазами Юэцзяня, черноволосый, черноглазый и слепой Синхуэй, был обвинён в неправомерном захвате власти Юэцзяня и насильственном появлении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Красивое божество Синхуэй повсюду сталкивалось с отвержением, поскольку они изо всех сил пыталось заполучить последователей. Он оказался в бесплодной звёздной системе и в конце концов был захвачен жестокой расой демонов, ощутив исключительно свирепую ауру, исходящую от их лидера.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Жалкое божество Синхуэй широко раскрыло свои незрячие глаза, твёрдо стоя и сохраняя свое божественное достоинство перед лицом демонов. Он проклинал свою судьбу про себя. Что должно делать падшее божество в звёздной системе, лишённой веры? В легендах говорилось, что раса демонов богов даже ела! Каких последователей он мог здесь обрести?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Межзвёздного Шторма условия выживания в межзвёздном пространстве стали суровыми, и космическая бездна дала указания – божества предоставят вам место для проживания.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демонов была сослана в бесплодную звёздную систему, и космическая бездна никогда не благоволила им, а они, в свою очередь, не верили её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столкнулись с Синхуэем.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Маленькое божество, несмотря на потрёпанный внешний вид, покорило сердца всех тамошних демонов. Его мягкий характер заставил демонов пренебречь своими инстинктами, быть хитрыми и безжалостными. Постепенно они стали относиться к маленькому божеству с большим уважением и стали самыми преданными последователями.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после потери Синхуэя, разразилась еще одна Межзвездная буря. Ложное божество, пытавшееся захватить божественную власть, было низвергнуто с божественного пьедестала. Жители верхних галактик наконец поняли, что потеряли драгоценное сокровище. Все их прошлые поступки были подобны острым лезвиям, доводившим их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божество Синхуэй уже крепко спало в объятиях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[Красивое, слабое на вид божество, которое изо всех сил пыталось сохранить своё божественное достоинство снаружи, но было своеобразным, очаровательным и надежным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Авторитарный лидер демонов, которого раздражали и в тоже время забавляли попытки божества сохранить своё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зрение божества улучшится.]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http://bllate.org/book/13198/1177001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