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вокзала города Феникса, у А-Ка наконец-то появилось ощущение, что они вернулись домой. Однако город Феникса оказался совсем не таким, как описывали его попутчики на корабле — раем, где люди могут быть счастливы и жить в безопасности. Вместо этого он был очень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промышленный город. По его улицам ездили механические машины. Дома были темно-жёлтыми из-за загрязнения от фабрик. В небо поднимались клубы пара и чёрного дыма, а шум наполнял всё вокруг. Однако всё было энергично, и суета людей, казалось, приветствовала их прибытие.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загораживайте дорогу! — грубо крикнул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свирепствуешь? — сердито сказал начальник вокзала, — разве не видишь, что этот ребёнок слепой?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всегда находились люди, которые замечали, что Пайси слепой. Независимо от того, с добрыми или злыми намерениями, каждый раз, когда его спрашивали об этом, А-Ка чувствовал себя немного грустным и виноватым, а также боялся, что Пайси будет обижен. Однако Пайси был настроен крайне оптимистично. Он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здесь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держался за руку Пайси, когда они выходили из поезда. У него кружилась голова, и он только и мог, что следовать за толпой. В эти дни он постоянно скучал по Хэйши и думал, что если бы тот был здесь, то у них всё было бы хорошо. Он растерялся, когда стотлкнуллся с незнакомым миром, и потому чувствовал себя немного небезопасно. Он даже боялся, что не сможет защитить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Хэйши был рядом с ним, то, по крайней мере, он мог бы чувствовать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теперь пойдём? — спросил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вспомнил приказ Фэйло привести Пайси в приют для выживших людей после того, как они доберутся до города Феникса. Некоторое время А-Ка не хотел отпускать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зайдём в приют и посмотрим, — произнёс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уже потратил большую часть денег на дорожные расходы, которые дал ему Молан. По пути он постоянно покупал еду для Пайси. Они вдвоём слишком много пережили, поэтому хотели съесть всё и не думали о проблемах, с которыми столкнутся в будущем. Когда А-Ка понял, как трудно с деньгами, он испугался, что ему тоже придётся остаться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Феникса близилась ночь, и солнечный свет, пробивавшийся сквозь тёмные облака, разбрызгивал тонкое послесвечение, а механические звуки, наполнявшие весь город, постепенно затихали. А-Ка купил карту и внимательно изучил её, и только тогда он понял, что город разделён на зону людей и зону андроидов. Два этих района находились на востоке и западе города соответственно. Спрашивая дорогу у людей и глядя на карту, они наконец добрались до центра убежища людей. Однако он был уже закрыт — главная дверь плотно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рабочий и, выслушав объяснения А-Ка, указал им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находится во внутреннем кольце города. Вы двое можете пойти туда и отдохнуть ночь, а завтра прийти сюда, чтобы уладить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Продолжайте идти по главной дороге, и вы доберётесь до места. Возможно, вам придётся воспользоваться автостопом, иначе вы не успеете добраться до приюта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тоже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 и повёл Пайси прочь. Они шли вдоль реки, которая была полна загрязнённой воды. Возможно, потому что им скоро придётся прощаться, настроение А-Ка было мрачным, и он молчал. Пайси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вещи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огляделся вокруг, увидел реку, наполненную сточными водами с заводов, и землю, заваленную бытовыми отходами. Он задумался на мгновение, прежде чем описать окружающее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очень большой город... Точнее...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описал их новый дом как очень красивый, но внутренне вздохнул. Он привёл Пайси во внутреннее кольцо города, чтобы поискать убежище для людей. Небо было тёмным, когда они подошли к заброшенной фабрике, на двери которой висела ржавая табличка. На ней было написано: «Приют для человеческих сирот», а здание окружала ограда из колючей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 охранник, услышав слова А-Ка, и открыл дверь. В то же время грузовик с большим грузом шлака въехал на территорию нефтепереработки, которая соседствовала с убежищем. Убежище вызвало у А-Ка ощущение, что оно похоже на тюрьму, но он не стал говорить об этом Пайси. Он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временно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кивнул, и им двоим выдали номерные знаки. Их даже не спрашивали, пока они устраивались. Дети в коридоре получали свои обеды, и одна женщина сказала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больше шестнадцати лет, поэтому ты больше не можешь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А-Ка. — Завтра утром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привела А-Ка и Пайси в комнату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вечера двери комнат будут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