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был очень рассудительным и никогда не шумел, не капризничал. Он также был сочувствующим и старался понять, о чём кто-то думает. Иметь такого спутника в путешествии, несомненно, было для А-Ка счастьем, ведь путешествие было долгим. Каждый день андроиды спускались вниз и дважды раздавали еду и питьевую воду, а через определённый промежуток времени они могли по очереди подниматься на палубу, чтобы подышать свежим воздухом. Всё остальное время в течение двухмесячного путешествия они находились в тесноте на нижней палубе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с остальными А-Ка узнал, что все эти люди обладают особыми способностями. Среди них некоторые хорошо знали план, одни были знакомы с производством, другие хорошо готовили, а кто-то даже был художником. В общем, жизнь в каюте была счастливой. Странствующий поэт играл для детей на своей арфе, и, судя по его словам, задолго до того, как в Механическом городе произошла революция, многие люди уже давно путешествовали по материкам.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знания открыли для А-Ка совершенно новые двери. Он постепенно узнал, что Механический город — это не весь мир, и всё это время люди и андроиды хотели найти способ уничтожить эту дьявольскую страну, влияющую на весь мир и делающую жителей несчастными.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Отца скоро будет свергнут, — сказал всем один человек. — Это неизбежный ход развития истории, ибо без изобретательности мехов мы никогда не стали бы известными разумными существами…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впервые услышал эту речь, и ему было крайне любопытно, поэтому он с интересом слушал. Однако все остальные слушатели выразили скуку. Один маленький ребёнок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декларацию революции более ста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её более двухсот раз, — сказал другой ребёнок. — Я лучше хочу послушать, как дядя Молан рассказывает нам байки об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смуглый и кудрявый поэт-путешественник с тёмно-зелёными глазами был уже не молод, он был добр и приветлив, и на корабле он был любимцем детей. Услышав это, он улыбнулся и дважды ударил по струнам своей арфы, издав чистый звук. Дети зааплодировали, а поэт запел мелодичную песню об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 далёких звёзд Творцы открыли свою астролябию…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рассказывала об изменениях в мире Астролябии за последние тысячи лет. Соединив то, что он знал раньше, с тем, что услышал из рассказов поэта, А-Ка постепенно понял ещё больше: в легендах Создатели оставили свой диск судьбы в глубинах вселенной, и легенды прошлого называли его «Астролябией». Это был мир, который Создатели использовали для экспериментов и выращивания бесчисленных организмов.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оставили в глубинах Астролябии, между звёзд, средства наблюдения за развитием Астролябии. Мир был подобен синергии бесчисленных шестерёнок разных размеров, а на дне континентальных шельфов, скрытых океанами, шестерёнки соединялись, заставляя материки медленно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вселенная была похожа на внутренний механизм огромного маятника. Все материки и острова были насажены на его краеугольный камень, называемый «Астролябия». В древние времена в Астролябии было изобилие материалов и продуктов, не было ни конфликтов, ни убийств. В те времена люди мирно сосуществовали с другими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 неизвестной причине Создатели покинули мир, который создали сами, оставив эту волшебную страну. Когда начался режим мехов, они заняли самую большую территорию, самый обширный третий материк, и сделали Отца новым рукотворным богом. Остальные материки разных размеров стали молиться Создателям, чтобы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лишь вера. А-Ка узнал о вещах, связанных с верой и религией, от странствующего поэта и его обширных знаний. Он очень любил слушать рассказы странствующего поэта, а тот благоволил к нему и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не можешь видеть мир, — серьёзно сказал Молан, поглаживая пальцем глаза Пайси, — у твоей души есть пара глаз, и они всегда гонятся за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Пайси,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Молан, ты сказал, что вера в Создателей — это лишь разновидность веры, так что же такое 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объяснил А-Ка и Пайси: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Вера отличается от человека к человеку. Она поддерживает силы человека, чтобы действовать. Под светом веры тень, исходящая от смерти и страха, исчезнет…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Молан, — сказал заинтересованный молодой человек, — я не думаю, что вера в звёзды или Бога означает спасение. Разве вы не видели, сколько атеистов рисковали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