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но так и не услышал ответа, поэтому высвободился из хватки И Чжэ и повернулся к нему, продолжая держать его за руку. Взгляд И Чжэ был полон непонимания, заставив Сюй Танчэня замедлиться и произнести каждое слово чётко, будто бы в страхе, что И Чжэ не воспримет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 не из-за того, что ты накричал на меня, не из-за того, что ты только что ушёл, и даже не из-за того, что ты побил Юй Аня и отказался извиняться перед ним. Я злюсь, потому что ты сказал, что «тебе всё равно» и «это ничего не значит», — Сюй Танчэнь сделал паузу, подавив горькое ощущение в горле. Он подумал над тем, как более доходчиво выразить проблему, так что прошло ещё немного времени, прежде чем он снова заговорил: — Я не знаю, поймёшь ли ты. Если я хорошо живу, это не наше будущее. Сейчас ты занимаешься симуляциями, так что давай проведём аналогию с модулями ПО. Наше будущее — это непростой модуль, его нельзя создать, просто написав код. Это отдельные модули, соединённые между собой, они включают в себя и тебя, и меня. Интегрированный модуль может существовать, только если сначала закодировать два простых модуля — тебя и меня. Ты сказал, что тебе всё равно, и стёр свой модуль без согласия. Скажи мне, когда я останусь один,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заговорил, И Чжэ заметил, что уголки его глаз покраснели. Он не знал, от недостатка сна или из-за эмоций, но скопление красных прожилок в глазах Сюй Танчэня напугало его. Он приготовился ответить ему: «Я знаю, что был неправ», но было кое-что, связанное с Сюй Танчэнем, в чём он был уверен. Он держался за это, как будто это было самой настоящей религией, и даже Сюй Танчэнь не мог разубедить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ты это сделаешь, тебя это тоже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Единственной проблемой станет то, что моя дата выпуска отложится.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стал спорить, он повернул голову в сторону и замолчал. Сюй Танчэнь знал, что он так выражал свой молчаливый протест, поэтому проявил терпение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Подумай: у каждого кода есть основная структура, которая отвечает за главную функцию. Сейчас я удалил только ту часть, которая, по моему мнению, оптимизирует работу и дополняет её. Код ещё может работать. Но если на тебя подадут в суд, твой код ещё долго не сможет запуститься.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ты прав, ты мог обсудить это со мной. Если ты не хотел, чтобы я ссорился с ним, следовало сказать мне, — И Чжэ прикусил нижнюю губу, успокоившись, когда почувствовал боль. — Если бы я знал, что ты пойдешь на такую жертву, я извинился бы перед ним. Мои извинения лучше, чем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перебил его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застыл. Он непонимающе уставился на Сюй Танчэня, глядя, как тот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Танчэнь всё ещё недоговаривал. Если бы он чуть лучше умел выражать свои эмоции, то сказал бы И Чжэ: «Я не могу позволить тебе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выдержать то, как дорогой ему человек страдает от несправедливого обращения? Почему И Чжэ должен был извиняться перед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гордости И Чжэ и был готов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были причины это сделать, хоть ты и не готов мне о них рассказать, — сказал Сюй Танчэнь. — Я думал об этом несколько дней.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менять твои перспективы на будущее на так называемые «мои перспективы»…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два модуля и два будущих были не равны. Его не волновало, как правильно вести себя в отношениях, но для него в этом мире не было никого важнее Сюй Танчэня. Если Сюй Танчэнь пропустил один приём пищи, для него это равноценно тому, если бы он сам не 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тупик. Они оба были невероятно упрямыми. Сюй Танчэнь принял решение, потому что понимал: переубедить И Чжэ непросто, а прийти к согласию с ним — и того сложнее. То, что он сделал, называлось так: «Сначала делай, потом объясняйся».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иного выбора, — произнеся это успокаивающим тоном, Сюй Танчэнь сжал его руку. — Уступи мне один раз. Всё уже решено. Давай закончим на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И Чжэ пойдет на компромисс, но тот был настолько упрямым, что ему хотелось рвать на себе волосы. И Чжэ оставался напряженным и молчаливым, заставив Сюй Танчэня снова злиться и, забыв о запястье, взять нож и приступить к нарезке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сколько силы у И Чжэ — запястье Сюй Танчэня разболелось сильнее. Его рука задрожала, он ослабил хватку на ноже и чуть не порезал им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вместе с раздраженностью, которую последние дни у него вызывал Юй Ань, боль в руке заставила Сюй Танчэня не сдержаться и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в ужасе. Он подумал, что Сюй Танчэнь порезался, и подошёл, чтобы проверить. Тщательно осмотрев руку, он увидел, что запястье, которое Сюй Танчэнь старательно прятал всё это время, покрыто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рукой?.. — И Чжэ сделал паузу, вспоминая, происшедшее только что. Тоном, одновременно разозлённым и полным раскаяния, он спросил: 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—Сюй Танчэнь покачал головой: — Я случайно вывихнул её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