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предупреждал И Чжэ, но тот по-прежнему отказывался вести себя иначе. Парень, не достигший двадцатилетнего возраста, вступил в отношения с человеком, которого полюбил ещё подростком — вполне нормально, что он хотел давать ему только самое лучшее. И Чжэ специально купил себе велосипед, точно такой же, как в маленьком городке. Так как они находились на территории кампуса, Сюй Танчэнь отказывался сидеть на раме, поэтому И Чжэ каждый день приезжал к восточным воротам и парковался у входа в общежитие Сюй Танчэня. Сидя под большим деревом, он слушал пение птиц, а потом ходил на завтрак вместе с тем, кто подходил к нему,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стала насыщенной и яркой, и он начал подмечать самые мелкие детали, одну за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кафетерии на завтрак продавалась яичница. Если они успевали прийти туда до 7:20, им в основном доставались аккуратные и красивые порции. Сюй Танчэню нравилось есть яичницу почти идеальной округлой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стал курить заметно реже, но по привычке носил с собой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уходил из лаборатории после десяти вечера. Если у него не было дел или горящих сроков, он не оставался там позже 22:30. За десять минут до ухода он писал И Чжэ, чтобы спросить, где он находится и ушел ли он уже из кабинета самоподготовки. Иногда И Чжэ отвечал, что ждет его внизу. Пока Сюй Танчэнь ждал лифт и болтал с остальными, его экран снова загорался, и на нем отображалось сообщение о происходящем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напротив двое влюбленных целуются].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оказывалось, что И Чжэ ещё в классе самоподготовки, Сюй Танчэнь выделял пять минут на моделирование дневного эксперимента, а оставшиеся пять минут тратил, чтобы добраться до конкретного кабинета в конкретном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гуляли вместе, И Чжэ иногда поднимал голову, чтобы взглянуть на луну. Некоторое время спустя парень невольно подумал: во время прогулок они почти всегда заставали новолуние.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дважды Сюй Танчэнь восхищался красотой изогнутого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никогда не гнался за нежностью, но, когда бы он не вспоминал об их встречах, в его мыслях всегда возникали бесчисленные сцены подобного рода. Может, если бы он кому-то рассказал о них, другой человек не смог бы понять этого; но, обсуждая эти ситуации между собой, они украдкой ловили взгляды друг друга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пошёл второй год пребывания И Чжэ в университете, молодой человек занялся репетиторством. Причина работать одновременно с учебой была проста: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 Чжэ стал всё больше задумываться о будущем именно с тех пор, как они с Сюй Танчэнем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одно слово совершенно поменяло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заработать денег, И Чжэ мягко спросил у Сюй Танчэня вечером, пока тот занимался: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свободен? Я хочу оформить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Сии всегда просто кидала ему деньги. Несмотря на свой возраст, И Чжэ владел только одной банковской картой, которую ему как желающему предоставил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Танчэню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одной тебе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я не хочу пользоваться, — кратко ответил И Чжэ, ничего более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об их будущем, поэтому он хотел приобрести новую карту. И деньги на ней будут полностью заработаны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несколько секунд молча смотрел на него, после чего без лишних вопросов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Давай сходим в банк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ещё две страницы, затем коснулся И Чжэ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банк ты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был несколько сбит с толку и ответил вопросом на вопрос: «В каком смысле, „в какой банк“?»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Сюй Танчэнь догадался, что он, видимо, не имел ни малейшего представления о банках и знал только, что хочет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на последнем ряду в кабинете и занимались. Кто-то ранее наполовину открыл окно, и Сюй Танчэнь не успел сказать и двух слов, как поток холодного ветра заставил его чихнуть. Последние два дня шел непрерывный дождь, и держалась низкая температура. Был самый разгар лета, но ночной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шмыгнул носом и спрятал руки в рукавах. Не дослушав ответ на свой вопрос, И Чжэ встал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смотрел, как поднялась его рука, и как из-за этого задрался край рубашки. Мягкая ткань облегала его тело, слабо очерчивая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драгоценное и недоступное чувство любви могло заставить человека начать смотреть на мир иначе. Молодой человек, которому раньше было всё равно – холод и жара, – стал обращать внимание на эти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всю обратную дорогу они обсуждали оформление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количество филиалов, территория, на которой они располагаются и работают, у каждого банка свои. К примеру, Банк Коммуникаций. У меня есть его карточка. И пока филиалы этого банка можно повсюду увидеть в Пекине, рядом с нашим домом ты ни одного не найдешь, — Сюй Танчэнь перечислил все «за» и «против», потом поджал губы и добавил, — и всё же я думаю, что карточки БанКомма самые лучшие. К тому же, есть годовое обслуживание. Хоть оно и недорогое, но в каждом банке за него выплачиваются разные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предполагал, что при оформлении банковской карты надо учитывать столько всего. Раньше он об этом не задумывался, однако сейчас слушал Сюй Танчэня гораздо внимательнее, чем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подробного разбора Сюй Танчэня, они вдвоём направились в ближайший к кампусу филиал Промышленного и коммерческого банка Китая*. Сюй Танчэнь, пришедший вместе с И Чжэ, чтобы подать заявку на банковскую карту, ожидая подхода очереди,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тоже оформлю себе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Промышленный и коммерческий банк Китая (сокр. ICBC, англ. Industrial and Commercial Bank of China) — крупнейший коммерческий банк Китая. Входит в четвёрку крупнейших государственных банков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о некоторых вложениях, и ему будет гораздо удобнее этим заниматься, если у него будет ещё одна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И Чжэ, — давай вместе оформим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сильно волновали причины, но о том, чтобы сделать что-то совместное с Сюй Танчэнем, он и мечтать не мог. У него уже появился хитрый план. Он вдруг подумал: если они одновременно получат карты, не значит ли это, что у них будут схожие номера, прямо как у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им выдали карты, его надежды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номера не были последовательными. Они сильно отличались, чтобы назвать их парными. И Чжэ не понял, почему так вышло. Сюй Танчэнь ткнул в карточку пальцем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делается онлайн. Пока они после твоей карточки делали мою, по всей стране успело появиться много таких. Конечно, они не последовательные.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задумчиво нахмурился. Он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боялся потерять карты до возвращения в общежитие, так что спрятал их к себе в карман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да. Я так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он не знать обо всех тех мелочах в голове И Чжэ? Иногда Сюй Танчэню это казалось забавным. Парень был на полголовы выше него, но думал о таких сентиментальностях, прямо как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видя недовольство на его лице, Сюй Танчэнь поспешил успокоить его. — Разница всего в несколько цифр. Мы получили их вместе, так что их можно назвать парными.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надулся и с неохотой принял такую версию. В конце концов, были номера карт последовательными или нет, эти банковские карты официальные, их подлинность признана служащими.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поесть в ресторан по соседству. Когда пришло время им разойтись, уже наступила ночь, и всё скрылось в темноте. Деревья шумели на ветру. Стоя на кирпичном тротуаре около дороги, Сюй Танчэнь спросил у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непонимающе уставился на него. Потом пару раз взглянул куда-то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узенькой улицы, которую слабо освещали фонари. В это время дня здесь никто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стоял спиной к маленькой рощице. И Чжэ огляделся по сторонам. Чувствуя, что никакой опасности нет, он склонил голову, встретив своим горящим взглядом взгляд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вытащил две карточки из кармана. Он поднял взгляд только для того, чтобы увидеть, насколько легкомысленным был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перед И Чжэ рукой, как бы отмахиваясь от его ожиданий: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длинная тень на земле немного изменила свое положение. Молодой человек наклонился и протянул руку, его шея чувственно вытянулась. Слегка приподняв голову, он поцеловал профиль чужого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тени соприкоснулись и тут же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один из людей в приподнятом настроении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почти вприпрыжку бежал в сторону общежития. Перепрыгивая через три ступеньки, он влетел в своё жилище, заставив соседа по комнате чуть не выронить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трепетно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 Выглядишь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мысли, всю дорогу метавшиеся без остановки, всё-таки успокоились и спустили его с небес на землю. И Чжэ выглянул из окна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Украденный поцелуй и забытая карточка слились в неотъемлемое воспоминание о середине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Банковская карточка, которую ему вернули на следующий день, слегка изменилась — на ней теперь красовалась наклейка с кроликом Миффи. Он был изображен в том же стиле, что и девочка из «Суперкрошек» на брелоке, который И Чжэ хранил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столовой и держа карту в руке, И Чжэ не мог перестать смеяться. Он спросил у Сюй Танчэня, откуда взялась эта наклейка.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бесплатно досталась Чэн Сюю, когда мы покупали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оставался невозмутимым: и голос, и выражение лица. Но когда они после обеда прогуливались по оживлённым улицам кампуса, студенты, раздававшие листовки, похоже, вызвали в нём какое-то ребяческое дерзкое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Неспособный удержаться, Сюй Танчэнь взял обе карточки и, даже не заметив этого, хвастливо и самодовольно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твоя наклеена в правом верхнем углу, а моя — в левом верхнем? — сказав это, он приложил карты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листву деревьев. Словно в подтверждение, лучи осветили двоих кроликов. Один был в красном платьице, другой в жёлтом.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держались за лапки. В этот момент неотъемлемое воспоминание о середине лета заиграло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