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Рассеянность И Чжэ привела к тому, что он сам навлек на себя неприятности. Всего через несколько месяцев после начала занятий в школе он потерял и свою пригородную карту, и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ближе к Новому году он потерял свое удостоверение личности, и проблема заключалась в том, что некоторое время назад он связался со своим отцом исказал, что поедет в Шанхай, чтобы навестить их во время праздника. Он не менял свою домашнюю регистрацию, когда приехал учиться; ему нужно было вернуться домой, чтобы заменить утерянное удостоверение личности, но без него он не мог купить билет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И Чжэ долго размышлял над этим вопросом. В конце концов, он позвонил Сюй Танчэню.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Танчэню сказал, что он планировал поехать домой в эти выходные. И Чжэ не знал, были его слова правдой или ложью, но, он согласился с этими словами и строил с ним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пятницы.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сел в машину, когда Сюй Танчэнь начал мягко упрекать его. И Чжэ покорно слушал, натянув ремень безопасности и застегивая его. К тому времени, когда Сюй Танчэнь закончил говорить и тронулся в путь, он понял, что направление, в котором они ехали,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подберем кого-то. — Прежде чем он успел спросить, Сюй Танчэнь объяснил. — Мой школьный товарищ. Она сказала, что ей нужно кое-что принести домой. Мы возьмем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Разговорный китайский язык не делал различий между «она» и «он». Следовательно, только когда машина остановилась у ворот университета, И Чжэ понял, что они забирают девушку, и это была та самая девушка, которую он дважды встречал. Он рассеянно уставился на улыбающуюся девушку за окном. Сюй Танчэнь уже вышел из машины и помогал Вань Чжи перенести ее багаж в багажник. Они вдвоем о чем-то разговаривали и оба весело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повернул голову и увидел, как Сюй Танчэнь помогает Вань Чжи открыть заднюю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Чжи тоже была несколько ошеломлена, увидев его. Но очень быстро она одарила его дружелюбной улыбкой. Сюй Танчэнь сел в машину и представил их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— Вань Чжи была первой, кто поприветствовал его. Затем она сказала Сюй Танчэню. — Мы встречались однажды на вокзале, а также в тот день, когда у нас была встреча, и ты слишком много выпил. Это он поехал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упомянула об этом, Сюй Танчэнь, наконец,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пункта взимания платы за проезд, чтобы съехать с шоссе, И Чжэ по привычке помог Сюй Танчэню поискать мелочь в маленькой коробочке между передними сиденьями. В коробке осталась только банкнота в пять юаней и две монеты. Он поспешно похлопал себя по карманам, потом что-то вспомнил и остановился. Он был невероятно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недостаточно денег. И я не взял с собой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платной стоянке было не так много машин, перед ними только два водителя ждали, чтобы заплатить. Сюй Танчэнь остановил машину и достал из коробки пять юаней, затем начал искать деньги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 — Вань Чжи тут же протянула банкноту в десять юаней. — Это пятнадцать юаней,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—отказался Сюй Танчэнь. — У меня достаточно. В последнее время я был очень занят и забыл оставить немного мелочи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прекрати поиски. — Машина впереди уже отъехала, и человек, ожидавший их позади, нетерпеливо сигналил.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Чжи улыбнулась и подбодрила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люди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Уплатили пятнадцать юаней. И Чжэ всё время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пункта взимания платы, Сюй Танчэнь, наконец, бросил взгляд на И Чжэ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бумажник?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кашлянул.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его вместе со своим удостоверением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разрывался между смехом и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 Чжэ и открыл рот. Он хотел прочитать ему лекцию, но почувствовал, что это неуместно при постороннем. Он сдержался и ничего не сказал. Однако Вань Чжи тихо рассмеялась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поступила в университет, мне пришлось очень нелегко. Кто-то в автобусе разрезал мою школьную сумку, у меня украли бумажник. Мое удостоверение личности и все карточки были в нём. Я потеряла всё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слова, очевидно, были предназначены для того, чтобы заставить его чувствовать себя менее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путешествия в основном болтали Сюй Танчэнь и Вань Чжи. Несмотря на то, что он уже чувствовал, что у этой девушки, очевидно, были чувства к Сюй Танчэню, И Чжэ не мог отрицать, что Вань Чжи была человеком, с которым было легко ладить. Нельзя сказать, чтобы она много болтала. Девушка не была болтушкой, но по мере того, как разговор затихал, она всегда могла найти какие-нибудь темы, чтобы избежать скуки и неловкости. И даже к И Чжэ она проявила доброту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себя». И Чжэ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знаешь, как разговаривать с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