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проект режиссера Суна должен был выйти летом в театрах, и из-за легкой перемены в характере Шестого молодого господина, от хрупкости в начале, до некоторой хитрости в конце, на «Weibo» у Шэнь Шуйцзе добавилось с пару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существования Цзян Хаофена, президент Ли никогда на самом деле не заморачивался с проектами для Шэнь Шуйцзе. Он заваливал того разнообразными сценариями, и, если Шуйцзе хотелось прослушиваться на роль, делал необходимые приготовления, чтобы кто-то сопроводил его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Шуйцзе не было ни личного помощника, ни менеджера, так что он был настолько свободен, что прочие актеры из той же компании считали его маленьким мистером Никем, от которого все отказались, и который не имел потенциальной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менеджерские компании получали бы пользу от таких «свежих» новостей, и следовали этим трендом, так что несколько чатов уже отправили компаниям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Ли спросил его, что он об этом думает, и Шэнь Шуйцзе поблагодарил его, но наотрез отказался от приглашений. Ему хотелось воспользоваться перерывом, ради некоего личного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прошлые проекты его актерское мастерство значительно улучшилось, так что он надеялся, что в следующем фильме сможет выступить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домой и пройдя его насквозь, Цзян Хаофен все равно никого не встретил. Он переоделся в чистую одежду и стал подниматься и опускаться по лестнице, заглядывая в каждую комнату. Дворецкий заметил, с каким подозрением он осматривается, но все равно ничего не спросил, так что Цзян Хаофен сам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Шэнь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взглянул на дворецкого и ответил немного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его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подошел к дивану, сел, взял бумаги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как будто совсем не удивился этой реакции, он был готов налить чаю. Как раз когда он налил чай, молодого господина Цзяна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резиденции Цзян был довольно заметный участок зелени с очевидными признаками тщательно разбитого сада и узкой тропинкой между каменными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стоял в ближайшем павильоне европейского стиля, в двубортном костюме шеф-повара, а обеденный стол в павильоне был забит ингредиентами для кондитерских изделий, также стояла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заметил, что он кажется немного растерянным, и он не мог не почувствовать, что уже испытывал это раньше, входя в густой зеленый сад и замечая юношу с розоватыми щеками и темными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молодому господину Цзяну сравнялось двадцать, он вернулся домой из-за границы. Его друзья специально планировали вечеринку в честь его возвращения, и Цзян Хаофен был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страну в пятнадцать лет, и, расставшись с двумя-тремя друзьями, с которыми поддерживал связь, он все еще был довольно близок с ними, но с прочими он связи оборвал. Молодой господин был не против таких мероприятий, в конце концов, как только он примет семейный бизнес, ему потребуются отточенные навыки поведения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передал ему планы на вечеринку, как и меню для просмотра, он как раз смотрел бизнес-журнал. У двадцатилетнего молодого господина Цзяна было мало хобби, первые пятнадцать лет жизни он посвятил полностью образованию, а последние пять лет - «отшлифовке» за океаном. Поэтому он, по правде сказать, не знал, что сейчас интересует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взгляд на сценарий не вызвал у него возражений, но, просмотрев меню, он нахмурил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конфет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ухаживал за ним с детства, так что вкусы Хаофена были ему известны.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в список еще не внесли, тетушка Ван не очень хорошо их готовит, а стряпня кухонной обслуги, которая перебралась из Старой резиденции помочь, вам тоже не нравится. Я знаю довольно хороший магазин и нанял служащих оттуда обслужить вас в доме, так что, когда придет время, молодой господин может заказать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молодой господин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вечеринки кругом буквально бурлила энергия. И даже те, кто не был другом Цзян Хаофена, все, кто, хоть как-то был связан с ним, присоединились к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семьи Цзян был так широко известен, что и слабейшая связь с ними была, как благословение.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впервые видел такую кучу народа в саду на вилле. Вместе с хозяином магазина они заносили внутрь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тут правда кто-то живет? Он так велик,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Ван сделал непонимающий вид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 богатых,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Шуйцзе завращались в орбитах, он осматривался кругом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пришлось бы продавать торты две жизни подряд, прежде чем я смог бы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положили ингредиенты на лужайке перед павильоном в европейском стиле, и хозяин магазина Ван, проверяя все еще раз, заметил, что они забыли одно сито. Он уже суетился насчет подготовки ингредиентов, так что, повернувшись к Шэнь Шуйцзе,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мы оставили сито в машине. Шуйцзе, можешь сходить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кивнул и выбежал достать 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был на полпути, он услышал, как хозяин магазина Ван кричит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Шуйцзе, принеси еще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докричав, он врезался в кого-то еще. Он поспешно поднял голову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очень жаль, я не смотрел, куда иду,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Хаофен впервые увидел Шэнь Шуйцзе.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Шуйцзе врезался прямо в его объятия, как неуклюжий, наивный маленький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http://bllate.org/book/13093/1157263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