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не часто посещал танцевальные залы, но он не был с ними совсем незнаком. Ему не потребовалось особых усилий, чтобы найти Фан Цзюэя, который в данный момент склонился над Маленькой Розой, пытаясь сорвать с нее поцелуй. Когда он увидел Фан Цзюэмина, он взволнованно вскочил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прикрыла половину лица круглым веером и кокетливо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внезапно вспомнил, что он уже встречался с Маленькой Розой раньше, когда обсуждал бизнес несколько месяцев назад; ее пригласили устроить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насчет того, чтобы присоединиться к нам на некоторое время? — Фан Цзюэ обрел уверенность, поскольку у него были деньги на руках. — Маленькая Роза только что упомянула, что в танцевальный зал пришли несколько новых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семейных дел, которыми нужно заняться; у меня нет времени на твои выходки, — Фан Цзюэмин был занят мыслями о Шэнь Юане и не собирался задерживаться дольше. Он становился все более нетерпимым по отношению к Фан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немного, брат. Если тебе не нравятся девушки, здесь тоже есть интерсексуалы.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упомянут их, Фан Цзюэминь не мог не вспомнить сдерживаемые рыдания Шэнь Юаня предыдущей ночью. Он сразу же похолодел и отверг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собираемся пожениться; пришло время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парне, Шэнь Юане? — выражение лица Фан Цзюя сразу стало кислым. — Он выглядит так, как будто ничего не знает. Если бы не желание ублажить отца, я бы даже не потрудился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уже неохотно расставался с Шэнь Юанем, и, услышав жалобы Фан Цзюя, чувство вины за вожделение к супруге своего брата рассеялось. Вместо этого он пожалел, что не воспользовался возможностью порвать девственную плеву Шэнь Юаня ранее в кабинете. С этими мыслями он не мог больше оставаться и, не оглядываясь, вышел из танцевального зала. Слуги семьи Фан почтительно ждали, и когда они увидели, что он выходит, они быстро открыли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хотел поехать, молодой господин? — водитель в белых перчатках только нажал на педаль газа, как воскликнул: — похоже, госпожа Чжан, которая заботится о старом хозяине, идет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услышал это и поднял голову, устремив взгляд на госпожу Чжан. Это действительно была она. Он опустил стекло машины с легким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госпожа Чжан была весьма удивлена, увидев его. — Почему ты перенимаешь привычки своего брата и ходишь в танцевальные залы?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долгое время работала в семье Фан и не стеснялась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услышал, что его сын часто приходит сюда, и это его так расстроило, что он отказывается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узнал, что Цзюэ часто приходит сюда? — Фан Цзюэмин велел слуге посадить госпожу Чжан в машину и, нахмурившись, проинструктировал: — давай пока не поедем домой; отправляйся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болтливости молодого мастера Ли… — госпожа Чжан несколько раз покачала головой, поднимая этот вопрос. — В прошлом месяце он и его отец пришли навестить Старого Мастера, и они очень хорошо держали это в секрете. Но этот молодой мастер выпил пару рюмок и не мог перестать нести чушь. Мы пытались остановить его, но ты же знаешь, как это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просто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остерегайтесь дурного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нужно так говорить, госпожа Чжан? — водитель не смог удержаться, чтобы не вмешаться. — Он приехал сюда, чтобы поговорить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у тебя должна была быть причина прийти в подобное место, — с облегчением вздохнула госпожа Чжан, а затем возобновила свою безостановочную брань в адрес Фан Цзюя. Среди шума вскоре ко входу в дом престарелых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думал, что сможет объяснить несколько слов и это сойдет ему с рук, но он не ожидал, что старый мастер рассердится. Он кричал со своей постели больного, требуя, чтобы слуги утащили Фан Цзюя из танцевального зала. Эта суматоха продолжалась до полуночи, и Фан Цзюэмин не хотел поднимать вопрос о том, чтобы забирать Фан Цзюя. Он неохотно остался в доме престарелых на ночь. Ранним утром он поспешил домой, его мысли были заняты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